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D4" w:rsidRPr="003931D4" w:rsidRDefault="003931D4" w:rsidP="0039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D4" w:rsidRPr="003931D4" w:rsidRDefault="003931D4" w:rsidP="0039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931D4" w:rsidRPr="003931D4" w:rsidRDefault="003931D4" w:rsidP="0039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3931D4" w:rsidRPr="003931D4" w:rsidRDefault="003931D4" w:rsidP="0039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3931D4" w:rsidRPr="003931D4" w:rsidRDefault="003931D4" w:rsidP="0039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1D4" w:rsidRPr="003931D4" w:rsidRDefault="003931D4" w:rsidP="00393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31D4" w:rsidRPr="003931D4" w:rsidRDefault="003931D4" w:rsidP="00393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1D4" w:rsidRPr="003931D4" w:rsidRDefault="003931D4" w:rsidP="00393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1D4" w:rsidRPr="003931D4" w:rsidRDefault="00C61796" w:rsidP="0039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13.01.</w:t>
      </w:r>
      <w:r w:rsidR="003931D4" w:rsidRPr="0039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931D4" w:rsidRPr="003931D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12E44" w:rsidRDefault="00012E44" w:rsidP="00AD2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012E44" w:rsidTr="00605BB6">
        <w:trPr>
          <w:trHeight w:val="1629"/>
        </w:trPr>
        <w:tc>
          <w:tcPr>
            <w:tcW w:w="6771" w:type="dxa"/>
          </w:tcPr>
          <w:p w:rsidR="00063B2C" w:rsidRPr="00605BB6" w:rsidRDefault="00FD29C7" w:rsidP="00063B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</w:pPr>
            <w:r w:rsidRPr="003931D4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 xml:space="preserve">Об </w:t>
            </w:r>
            <w:r w:rsidR="002502C1" w:rsidRPr="003931D4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 xml:space="preserve">утверждении </w:t>
            </w:r>
            <w:r w:rsidR="008457A6" w:rsidRPr="003931D4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 xml:space="preserve">Положения о системе управления охраной труда </w:t>
            </w:r>
            <w:r w:rsidRPr="003931D4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 xml:space="preserve">в администрации муниципального образования </w:t>
            </w:r>
            <w:r w:rsidR="003931D4" w:rsidRPr="003931D4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>Черновское</w:t>
            </w:r>
            <w:r w:rsidRPr="003931D4">
              <w:rPr>
                <w:rFonts w:ascii="Times New Roman" w:eastAsia="Times New Roman" w:hAnsi="Times New Roman" w:cs="Times New Roman"/>
                <w:bCs/>
                <w:color w:val="282828"/>
                <w:sz w:val="28"/>
                <w:szCs w:val="28"/>
                <w:lang w:eastAsia="ru-RU"/>
              </w:rPr>
              <w:t xml:space="preserve"> сельское поселение Сланцевского муниципального района Ленинградской области</w:t>
            </w:r>
          </w:p>
        </w:tc>
      </w:tr>
    </w:tbl>
    <w:p w:rsidR="00605BB6" w:rsidRDefault="00605BB6" w:rsidP="003931D4">
      <w:pPr>
        <w:pStyle w:val="a0"/>
        <w:ind w:firstLine="709"/>
        <w:rPr>
          <w:szCs w:val="28"/>
        </w:rPr>
      </w:pPr>
    </w:p>
    <w:p w:rsidR="003931D4" w:rsidRPr="003931D4" w:rsidRDefault="008457A6" w:rsidP="003931D4">
      <w:pPr>
        <w:pStyle w:val="a0"/>
        <w:ind w:firstLine="709"/>
      </w:pPr>
      <w:r w:rsidRPr="008457A6">
        <w:rPr>
          <w:szCs w:val="28"/>
        </w:rPr>
        <w:t xml:space="preserve">В соответствии с Федеральным  законом  </w:t>
      </w:r>
      <w:r>
        <w:rPr>
          <w:szCs w:val="28"/>
        </w:rPr>
        <w:t xml:space="preserve">от 02.07.2021 </w:t>
      </w:r>
      <w:r w:rsidRPr="008457A6">
        <w:rPr>
          <w:szCs w:val="28"/>
        </w:rPr>
        <w:t>№</w:t>
      </w:r>
      <w:r>
        <w:rPr>
          <w:szCs w:val="28"/>
        </w:rPr>
        <w:t xml:space="preserve"> 311-ФЗ </w:t>
      </w:r>
      <w:r w:rsidRPr="008457A6">
        <w:rPr>
          <w:szCs w:val="28"/>
        </w:rPr>
        <w:t>«О внесении изменений в трудовой кодекс Росс</w:t>
      </w:r>
      <w:r>
        <w:rPr>
          <w:szCs w:val="28"/>
        </w:rPr>
        <w:t>ийской Федерации», Приказом Мин</w:t>
      </w:r>
      <w:r w:rsidRPr="008457A6">
        <w:rPr>
          <w:szCs w:val="28"/>
        </w:rPr>
        <w:t xml:space="preserve">труда России от 29.10.2021 </w:t>
      </w:r>
      <w:r>
        <w:rPr>
          <w:szCs w:val="28"/>
        </w:rPr>
        <w:t>№</w:t>
      </w:r>
      <w:r w:rsidRPr="008457A6">
        <w:rPr>
          <w:szCs w:val="28"/>
        </w:rPr>
        <w:t xml:space="preserve"> 776н</w:t>
      </w:r>
      <w:r>
        <w:rPr>
          <w:szCs w:val="28"/>
        </w:rPr>
        <w:t xml:space="preserve"> «</w:t>
      </w:r>
      <w:r w:rsidR="002A4210" w:rsidRPr="002A4210">
        <w:rPr>
          <w:szCs w:val="28"/>
        </w:rPr>
        <w:t>Об утверждении Примерного положения о системе управления охраной труда</w:t>
      </w:r>
      <w:r>
        <w:rPr>
          <w:szCs w:val="28"/>
        </w:rPr>
        <w:t>»</w:t>
      </w:r>
      <w:r w:rsidRPr="008457A6">
        <w:rPr>
          <w:szCs w:val="28"/>
        </w:rPr>
        <w:t>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</w:t>
      </w:r>
      <w:r w:rsidR="00E919FC">
        <w:t xml:space="preserve">, </w:t>
      </w:r>
      <w:r w:rsidR="000806D6">
        <w:t>администрация</w:t>
      </w:r>
      <w:r w:rsidR="003A3194">
        <w:t xml:space="preserve"> муниципального образования</w:t>
      </w:r>
      <w:r w:rsidR="000806D6" w:rsidRPr="00B113FB">
        <w:t xml:space="preserve"> </w:t>
      </w:r>
      <w:r w:rsidR="003931D4">
        <w:t>Черновское</w:t>
      </w:r>
      <w:r w:rsidR="003A3194">
        <w:t xml:space="preserve"> сельское поселение</w:t>
      </w:r>
      <w:r w:rsidR="000806D6" w:rsidRPr="00B113FB">
        <w:t xml:space="preserve"> Сланцевского муниципального района Ленинградской области   </w:t>
      </w:r>
      <w:r w:rsidR="003931D4" w:rsidRPr="003931D4">
        <w:t>п о с т а н о в л я е т :</w:t>
      </w:r>
    </w:p>
    <w:p w:rsidR="00897307" w:rsidRPr="002E2933" w:rsidRDefault="003931D4" w:rsidP="003931D4">
      <w:pPr>
        <w:pStyle w:val="a0"/>
        <w:ind w:firstLine="709"/>
        <w:rPr>
          <w:szCs w:val="28"/>
        </w:rPr>
      </w:pPr>
      <w:r w:rsidRPr="002E2933">
        <w:rPr>
          <w:szCs w:val="28"/>
        </w:rPr>
        <w:t xml:space="preserve">1. </w:t>
      </w:r>
      <w:r w:rsidR="002502C1" w:rsidRPr="002E2933">
        <w:rPr>
          <w:szCs w:val="28"/>
        </w:rPr>
        <w:t xml:space="preserve">Утвердить </w:t>
      </w:r>
      <w:r w:rsidR="008457A6" w:rsidRPr="002E2933">
        <w:rPr>
          <w:szCs w:val="28"/>
        </w:rPr>
        <w:t xml:space="preserve">Положение о системе управления охраной труда в администрации муниципального образования </w:t>
      </w:r>
      <w:r w:rsidRPr="002E2933">
        <w:rPr>
          <w:szCs w:val="28"/>
        </w:rPr>
        <w:t>Черновское</w:t>
      </w:r>
      <w:r w:rsidR="008457A6" w:rsidRPr="002E2933">
        <w:rPr>
          <w:szCs w:val="28"/>
        </w:rPr>
        <w:t xml:space="preserve"> сельское поселение Сланцевского муниципального района Ленинградской области </w:t>
      </w:r>
      <w:r w:rsidR="00E919FC" w:rsidRPr="002E2933">
        <w:rPr>
          <w:szCs w:val="28"/>
        </w:rPr>
        <w:t>согласно приложению.</w:t>
      </w:r>
    </w:p>
    <w:p w:rsidR="002E2933" w:rsidRPr="002E2933" w:rsidRDefault="002E2933" w:rsidP="003931D4">
      <w:pPr>
        <w:pStyle w:val="a0"/>
        <w:ind w:firstLine="709"/>
        <w:rPr>
          <w:szCs w:val="28"/>
        </w:rPr>
      </w:pPr>
      <w:r w:rsidRPr="002E2933">
        <w:rPr>
          <w:szCs w:val="28"/>
        </w:rPr>
        <w:t>2. Постановление администрации Черновского сельского поселения от 02.07.2021 № 60а-р «Об утверждении Положения о системе управления охраной труда в администрации Черновского сельского поселения» считать утратившим силу.</w:t>
      </w:r>
    </w:p>
    <w:p w:rsidR="003931D4" w:rsidRPr="003931D4" w:rsidRDefault="002E2933" w:rsidP="002E293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2E2933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3. </w:t>
      </w:r>
      <w:r w:rsidR="003931D4" w:rsidRPr="003931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Опубликовать постановление в приложении к газете «Знамя труда» и </w:t>
      </w:r>
    </w:p>
    <w:p w:rsidR="003931D4" w:rsidRPr="003931D4" w:rsidRDefault="003931D4" w:rsidP="003931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3931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:rsidR="003931D4" w:rsidRPr="003931D4" w:rsidRDefault="002E2933" w:rsidP="002E2933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2E2933"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  <w:t xml:space="preserve">4. </w:t>
      </w:r>
      <w:r w:rsidR="003931D4" w:rsidRPr="003931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Постановление вступает в силу после его официального опубликования.</w:t>
      </w:r>
    </w:p>
    <w:p w:rsidR="003931D4" w:rsidRPr="003931D4" w:rsidRDefault="003931D4" w:rsidP="003931D4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3931D4" w:rsidRPr="003931D4" w:rsidRDefault="003931D4" w:rsidP="003931D4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zh-CN" w:bidi="hi-IN"/>
        </w:rPr>
      </w:pPr>
    </w:p>
    <w:p w:rsidR="003931D4" w:rsidRPr="003931D4" w:rsidRDefault="003931D4" w:rsidP="003931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3931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Глава администрации</w:t>
      </w:r>
    </w:p>
    <w:p w:rsidR="005F4D26" w:rsidRPr="00605BB6" w:rsidRDefault="003931D4" w:rsidP="00605BB6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 w:bidi="hi-IN"/>
        </w:rPr>
        <w:sectPr w:rsidR="005F4D26" w:rsidRPr="00605BB6" w:rsidSect="00F02F3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931D4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муниципального образования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                          </w:t>
      </w:r>
      <w:r w:rsidR="00605BB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В.В. Фатеев</w:t>
      </w:r>
    </w:p>
    <w:p w:rsidR="003931D4" w:rsidRDefault="003931D4" w:rsidP="003931D4">
      <w:pPr>
        <w:pStyle w:val="a0"/>
        <w:ind w:firstLine="5663"/>
        <w:jc w:val="right"/>
      </w:pPr>
      <w:bookmarkStart w:id="0" w:name="_GoBack"/>
      <w:bookmarkEnd w:id="0"/>
      <w:r>
        <w:rPr>
          <w:sz w:val="24"/>
        </w:rPr>
        <w:lastRenderedPageBreak/>
        <w:t xml:space="preserve">                    УТВЕРЖДЕНО</w:t>
      </w:r>
      <w:r>
        <w:rPr>
          <w:sz w:val="24"/>
        </w:rPr>
        <w:tab/>
      </w:r>
      <w:r>
        <w:rPr>
          <w:sz w:val="24"/>
        </w:rPr>
        <w:tab/>
      </w:r>
    </w:p>
    <w:p w:rsidR="003931D4" w:rsidRPr="006F640D" w:rsidRDefault="003931D4" w:rsidP="003931D4">
      <w:pPr>
        <w:pStyle w:val="a0"/>
        <w:ind w:firstLine="5663"/>
        <w:jc w:val="right"/>
        <w:rPr>
          <w:sz w:val="24"/>
        </w:rPr>
      </w:pPr>
      <w:r w:rsidRPr="006F640D">
        <w:rPr>
          <w:sz w:val="24"/>
        </w:rPr>
        <w:t>постановлением администрации</w:t>
      </w:r>
    </w:p>
    <w:p w:rsidR="003931D4" w:rsidRPr="006F640D" w:rsidRDefault="003931D4" w:rsidP="003931D4">
      <w:pPr>
        <w:pStyle w:val="a0"/>
        <w:ind w:firstLine="5663"/>
        <w:jc w:val="right"/>
        <w:rPr>
          <w:sz w:val="24"/>
        </w:rPr>
      </w:pPr>
      <w:r w:rsidRPr="006F640D">
        <w:rPr>
          <w:sz w:val="24"/>
        </w:rPr>
        <w:t>Черновского сельского поселения</w:t>
      </w:r>
    </w:p>
    <w:p w:rsidR="003931D4" w:rsidRDefault="003931D4" w:rsidP="003931D4">
      <w:pPr>
        <w:pStyle w:val="a0"/>
        <w:ind w:firstLine="5663"/>
        <w:jc w:val="right"/>
      </w:pPr>
      <w:r>
        <w:rPr>
          <w:sz w:val="24"/>
        </w:rPr>
        <w:t xml:space="preserve">от </w:t>
      </w:r>
      <w:r w:rsidR="00C61796">
        <w:rPr>
          <w:sz w:val="24"/>
        </w:rPr>
        <w:t>13.01.</w:t>
      </w:r>
      <w:r>
        <w:rPr>
          <w:sz w:val="24"/>
        </w:rPr>
        <w:t xml:space="preserve">2023 № </w:t>
      </w:r>
      <w:r w:rsidR="00C61796">
        <w:rPr>
          <w:sz w:val="24"/>
        </w:rPr>
        <w:t>03</w:t>
      </w:r>
      <w:r w:rsidRPr="006F640D">
        <w:rPr>
          <w:sz w:val="24"/>
        </w:rPr>
        <w:t>-п</w:t>
      </w:r>
    </w:p>
    <w:p w:rsidR="005F4D26" w:rsidRDefault="003931D4" w:rsidP="003931D4">
      <w:pPr>
        <w:pStyle w:val="a0"/>
        <w:tabs>
          <w:tab w:val="left" w:pos="993"/>
        </w:tabs>
        <w:ind w:left="709" w:firstLine="0"/>
        <w:jc w:val="right"/>
      </w:pPr>
      <w:r>
        <w:rPr>
          <w:sz w:val="24"/>
        </w:rPr>
        <w:t>(приложение)</w:t>
      </w:r>
      <w:r>
        <w:rPr>
          <w:sz w:val="24"/>
        </w:rPr>
        <w:tab/>
      </w:r>
    </w:p>
    <w:p w:rsidR="005F4D26" w:rsidRDefault="005F4D26" w:rsidP="005F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26" w:rsidRPr="00945D52" w:rsidRDefault="003F1A29" w:rsidP="003F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1A29" w:rsidRPr="003931D4" w:rsidRDefault="003F1A29" w:rsidP="004005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282828"/>
          <w:kern w:val="1"/>
          <w:sz w:val="24"/>
          <w:szCs w:val="24"/>
          <w:lang w:eastAsia="ru-RU" w:bidi="hi-IN"/>
        </w:rPr>
      </w:pPr>
      <w:r w:rsidRPr="003931D4">
        <w:rPr>
          <w:rFonts w:ascii="Times New Roman" w:eastAsia="Times New Roman" w:hAnsi="Times New Roman" w:cs="Times New Roman"/>
          <w:bCs/>
          <w:color w:val="282828"/>
          <w:kern w:val="1"/>
          <w:sz w:val="24"/>
          <w:szCs w:val="24"/>
          <w:lang w:eastAsia="ru-RU" w:bidi="hi-IN"/>
        </w:rPr>
        <w:t xml:space="preserve">о системе управления охраной труда в администрации муниципального образования </w:t>
      </w:r>
      <w:r w:rsidR="003931D4" w:rsidRPr="003931D4">
        <w:rPr>
          <w:rFonts w:ascii="Times New Roman" w:eastAsia="Times New Roman" w:hAnsi="Times New Roman" w:cs="Times New Roman"/>
          <w:bCs/>
          <w:color w:val="282828"/>
          <w:kern w:val="1"/>
          <w:sz w:val="24"/>
          <w:szCs w:val="24"/>
          <w:lang w:eastAsia="ru-RU" w:bidi="hi-IN"/>
        </w:rPr>
        <w:t>Черновское</w:t>
      </w:r>
      <w:r w:rsidRPr="003931D4">
        <w:rPr>
          <w:rFonts w:ascii="Times New Roman" w:eastAsia="Times New Roman" w:hAnsi="Times New Roman" w:cs="Times New Roman"/>
          <w:bCs/>
          <w:color w:val="282828"/>
          <w:kern w:val="1"/>
          <w:sz w:val="24"/>
          <w:szCs w:val="24"/>
          <w:lang w:eastAsia="ru-RU" w:bidi="hi-IN"/>
        </w:rPr>
        <w:t xml:space="preserve"> сельское поселение Сланцевского муниципального района Ленинградской области</w:t>
      </w:r>
    </w:p>
    <w:p w:rsidR="0040057A" w:rsidRPr="003931D4" w:rsidRDefault="0040057A" w:rsidP="004005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82828"/>
          <w:kern w:val="1"/>
          <w:sz w:val="24"/>
          <w:szCs w:val="24"/>
          <w:lang w:eastAsia="ru-RU" w:bidi="hi-IN"/>
        </w:rPr>
      </w:pPr>
    </w:p>
    <w:p w:rsidR="0040057A" w:rsidRPr="003931D4" w:rsidRDefault="0040057A" w:rsidP="00400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 xml:space="preserve">1.Положение о системе управления охраной труда в администрации муниципального образования </w:t>
      </w:r>
      <w:r w:rsidR="00C54821">
        <w:rPr>
          <w:rFonts w:ascii="Times New Roman" w:hAnsi="Times New Roman" w:cs="Times New Roman"/>
          <w:sz w:val="24"/>
          <w:szCs w:val="24"/>
        </w:rPr>
        <w:t>Черновское</w:t>
      </w:r>
      <w:r w:rsidRPr="003931D4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 (далее – Положение о СУОТ) (далее –</w:t>
      </w:r>
      <w:r w:rsidR="00203A38" w:rsidRPr="003931D4">
        <w:rPr>
          <w:rFonts w:ascii="Times New Roman" w:hAnsi="Times New Roman" w:cs="Times New Roman"/>
          <w:sz w:val="24"/>
          <w:szCs w:val="24"/>
        </w:rPr>
        <w:t xml:space="preserve"> А</w:t>
      </w:r>
      <w:r w:rsidRPr="003931D4">
        <w:rPr>
          <w:rFonts w:ascii="Times New Roman" w:hAnsi="Times New Roman" w:cs="Times New Roman"/>
          <w:sz w:val="24"/>
          <w:szCs w:val="24"/>
        </w:rPr>
        <w:t>дминистрация) разработано с учетом Примерного положения о системе управления охраной труда, утвержденного Приказом Минтруда России от 29.10.2021</w:t>
      </w:r>
      <w:r w:rsidR="00203A38" w:rsidRPr="003931D4">
        <w:rPr>
          <w:rFonts w:ascii="Times New Roman" w:hAnsi="Times New Roman" w:cs="Times New Roman"/>
          <w:sz w:val="24"/>
          <w:szCs w:val="24"/>
        </w:rPr>
        <w:t xml:space="preserve"> </w:t>
      </w:r>
      <w:r w:rsidRPr="003931D4">
        <w:rPr>
          <w:rFonts w:ascii="Times New Roman" w:hAnsi="Times New Roman" w:cs="Times New Roman"/>
          <w:sz w:val="24"/>
          <w:szCs w:val="24"/>
        </w:rPr>
        <w:t>№ 776н «</w:t>
      </w:r>
      <w:r w:rsidR="007E065F" w:rsidRPr="003931D4">
        <w:rPr>
          <w:rFonts w:ascii="Times New Roman" w:hAnsi="Times New Roman" w:cs="Times New Roman"/>
          <w:sz w:val="24"/>
          <w:szCs w:val="24"/>
        </w:rPr>
        <w:t>Об утверждении Примерного положения о системе управления охраной труда</w:t>
      </w:r>
      <w:r w:rsidRPr="003931D4">
        <w:rPr>
          <w:rFonts w:ascii="Times New Roman" w:hAnsi="Times New Roman" w:cs="Times New Roman"/>
          <w:sz w:val="24"/>
          <w:szCs w:val="24"/>
        </w:rPr>
        <w:t>».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2.Положение о СУОТ разработано также с учетом, в частности: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-раздел X «Охрана труда» ТК РФ;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№ 169-ст);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№ 601-ст).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3.Положение о СУОТ вводится в целях соблюдения требовани</w:t>
      </w:r>
      <w:r w:rsidR="00203A38" w:rsidRPr="003931D4">
        <w:rPr>
          <w:rFonts w:ascii="Times New Roman" w:hAnsi="Times New Roman" w:cs="Times New Roman"/>
          <w:sz w:val="24"/>
          <w:szCs w:val="24"/>
        </w:rPr>
        <w:t>й охраны труда в Администрации</w:t>
      </w:r>
      <w:r w:rsidRPr="003931D4">
        <w:rPr>
          <w:rFonts w:ascii="Times New Roman" w:hAnsi="Times New Roman" w:cs="Times New Roman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4.</w:t>
      </w:r>
      <w:r w:rsidR="0040057A" w:rsidRPr="003931D4">
        <w:rPr>
          <w:rFonts w:ascii="Times New Roman" w:hAnsi="Times New Roman" w:cs="Times New Roman"/>
          <w:sz w:val="24"/>
          <w:szCs w:val="24"/>
        </w:rPr>
        <w:t>СУОТ представляет собой единый комплекс, состоящий из следующих элементов:</w:t>
      </w:r>
    </w:p>
    <w:p w:rsidR="0040057A" w:rsidRPr="003931D4" w:rsidRDefault="00203A38" w:rsidP="0020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40057A" w:rsidRPr="003931D4" w:rsidRDefault="0040057A" w:rsidP="0020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40057A" w:rsidRPr="003931D4" w:rsidRDefault="00203A38" w:rsidP="0020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документированной информации (локальных нормативных актов о мероприятиях СУОТ, организационно-распорядительных документов, журналов, актов и </w:t>
      </w:r>
      <w:r w:rsidRPr="003931D4">
        <w:rPr>
          <w:rFonts w:ascii="Times New Roman" w:hAnsi="Times New Roman" w:cs="Times New Roman"/>
          <w:sz w:val="24"/>
          <w:szCs w:val="24"/>
        </w:rPr>
        <w:t>т.д</w:t>
      </w:r>
      <w:r w:rsidR="0040057A" w:rsidRPr="003931D4">
        <w:rPr>
          <w:rFonts w:ascii="Times New Roman" w:hAnsi="Times New Roman" w:cs="Times New Roman"/>
          <w:sz w:val="24"/>
          <w:szCs w:val="24"/>
        </w:rPr>
        <w:t>.).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5.</w:t>
      </w:r>
      <w:r w:rsidR="0040057A" w:rsidRPr="003931D4">
        <w:rPr>
          <w:rFonts w:ascii="Times New Roman" w:hAnsi="Times New Roman" w:cs="Times New Roman"/>
          <w:sz w:val="24"/>
          <w:szCs w:val="24"/>
        </w:rPr>
        <w:t>Положения СУОТ распространяются на</w:t>
      </w:r>
      <w:r w:rsidRPr="003931D4">
        <w:rPr>
          <w:rFonts w:ascii="Times New Roman" w:hAnsi="Times New Roman" w:cs="Times New Roman"/>
          <w:sz w:val="24"/>
          <w:szCs w:val="24"/>
        </w:rPr>
        <w:t xml:space="preserve"> всех работников 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. Учитывается деятельность на всех рабочих местах, структурных подразделени</w:t>
      </w:r>
      <w:r w:rsidRPr="003931D4">
        <w:rPr>
          <w:rFonts w:ascii="Times New Roman" w:hAnsi="Times New Roman" w:cs="Times New Roman"/>
          <w:sz w:val="24"/>
          <w:szCs w:val="24"/>
        </w:rPr>
        <w:t>ях и т.д</w:t>
      </w:r>
      <w:r w:rsidR="0040057A" w:rsidRPr="003931D4">
        <w:rPr>
          <w:rFonts w:ascii="Times New Roman" w:hAnsi="Times New Roman" w:cs="Times New Roman"/>
          <w:sz w:val="24"/>
          <w:szCs w:val="24"/>
        </w:rPr>
        <w:t>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6.</w:t>
      </w:r>
      <w:r w:rsidR="0040057A" w:rsidRPr="003931D4">
        <w:rPr>
          <w:rFonts w:ascii="Times New Roman" w:hAnsi="Times New Roman" w:cs="Times New Roman"/>
          <w:sz w:val="24"/>
          <w:szCs w:val="24"/>
        </w:rPr>
        <w:t>Положения СУОТ о безопасности, касающиеся нахождения и перемещ</w:t>
      </w:r>
      <w:r w:rsidRPr="003931D4">
        <w:rPr>
          <w:rFonts w:ascii="Times New Roman" w:hAnsi="Times New Roman" w:cs="Times New Roman"/>
          <w:sz w:val="24"/>
          <w:szCs w:val="24"/>
        </w:rPr>
        <w:t>ения на объектах 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7.</w:t>
      </w:r>
      <w:r w:rsidR="0040057A" w:rsidRPr="003931D4">
        <w:rPr>
          <w:rFonts w:ascii="Times New Roman" w:hAnsi="Times New Roman" w:cs="Times New Roman"/>
          <w:sz w:val="24"/>
          <w:szCs w:val="24"/>
        </w:rPr>
        <w:t>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 и иных заинтересованных сторон.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8.</w:t>
      </w:r>
      <w:r w:rsidR="0040057A" w:rsidRPr="003931D4">
        <w:rPr>
          <w:rFonts w:ascii="Times New Roman" w:hAnsi="Times New Roman" w:cs="Times New Roman"/>
          <w:sz w:val="24"/>
          <w:szCs w:val="24"/>
        </w:rPr>
        <w:t>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Положение о допуске подрядных организаций к производству работ на территории </w:t>
      </w:r>
      <w:r w:rsidR="00C54821">
        <w:rPr>
          <w:rFonts w:ascii="Times New Roman" w:hAnsi="Times New Roman" w:cs="Times New Roman"/>
          <w:sz w:val="24"/>
          <w:szCs w:val="24"/>
        </w:rPr>
        <w:t>Черновского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сельского поселения, определяющее правила организации данных работ, а также документы, представляемые перед допуском к ним, утверждает</w:t>
      </w:r>
      <w:r w:rsidRPr="003931D4">
        <w:rPr>
          <w:rFonts w:ascii="Times New Roman" w:hAnsi="Times New Roman" w:cs="Times New Roman"/>
          <w:sz w:val="24"/>
          <w:szCs w:val="24"/>
        </w:rPr>
        <w:t xml:space="preserve">ся главой </w:t>
      </w:r>
      <w:r w:rsidR="0040057A" w:rsidRPr="003931D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10.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Разработка, согласование, утверждение и пересмотр документов СУОТ осуществляются в соответствии с </w:t>
      </w:r>
      <w:r w:rsidRPr="003931D4">
        <w:rPr>
          <w:rFonts w:ascii="Times New Roman" w:hAnsi="Times New Roman" w:cs="Times New Roman"/>
          <w:sz w:val="24"/>
          <w:szCs w:val="24"/>
        </w:rPr>
        <w:t>документооборотом в 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203A38" w:rsidP="0020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Политика в области охраны труда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11.</w:t>
      </w:r>
      <w:r w:rsidR="0040057A" w:rsidRPr="003931D4">
        <w:rPr>
          <w:rFonts w:ascii="Times New Roman" w:hAnsi="Times New Roman" w:cs="Times New Roman"/>
          <w:sz w:val="24"/>
          <w:szCs w:val="24"/>
        </w:rPr>
        <w:t>Политика в области охраны труда учитывает специфику деятельности Админи</w:t>
      </w:r>
      <w:r w:rsidRPr="003931D4">
        <w:rPr>
          <w:rFonts w:ascii="Times New Roman" w:hAnsi="Times New Roman" w:cs="Times New Roman"/>
          <w:sz w:val="24"/>
          <w:szCs w:val="24"/>
        </w:rPr>
        <w:t>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, особ</w:t>
      </w:r>
      <w:r w:rsidRPr="003931D4">
        <w:rPr>
          <w:rFonts w:ascii="Times New Roman" w:hAnsi="Times New Roman" w:cs="Times New Roman"/>
          <w:sz w:val="24"/>
          <w:szCs w:val="24"/>
        </w:rPr>
        <w:t>енности организации работы в ней</w:t>
      </w:r>
      <w:r w:rsidR="0040057A" w:rsidRPr="003931D4">
        <w:rPr>
          <w:rFonts w:ascii="Times New Roman" w:hAnsi="Times New Roman" w:cs="Times New Roman"/>
          <w:sz w:val="24"/>
          <w:szCs w:val="24"/>
        </w:rPr>
        <w:t>, а также профессиональные риски.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12.</w:t>
      </w:r>
      <w:r w:rsidR="0040057A" w:rsidRPr="003931D4">
        <w:rPr>
          <w:rFonts w:ascii="Times New Roman" w:hAnsi="Times New Roman" w:cs="Times New Roman"/>
          <w:sz w:val="24"/>
          <w:szCs w:val="24"/>
        </w:rPr>
        <w:t>Политика в области охраны труда направлена на сохранение жизни и здоровья работников Администрации 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 xml:space="preserve">13.В Администрации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</w:t>
      </w:r>
      <w:r w:rsidR="00203A38" w:rsidRPr="003931D4">
        <w:rPr>
          <w:rFonts w:ascii="Times New Roman" w:hAnsi="Times New Roman" w:cs="Times New Roman"/>
          <w:sz w:val="24"/>
          <w:szCs w:val="24"/>
        </w:rPr>
        <w:t>4.</w:t>
      </w:r>
      <w:r w:rsidRPr="003931D4">
        <w:rPr>
          <w:rFonts w:ascii="Times New Roman" w:hAnsi="Times New Roman" w:cs="Times New Roman"/>
          <w:sz w:val="24"/>
          <w:szCs w:val="24"/>
        </w:rPr>
        <w:t>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 xml:space="preserve">15.Администрация </w:t>
      </w:r>
      <w:r w:rsidR="0040057A" w:rsidRPr="003931D4">
        <w:rPr>
          <w:rFonts w:ascii="Times New Roman" w:hAnsi="Times New Roman" w:cs="Times New Roman"/>
          <w:sz w:val="24"/>
          <w:szCs w:val="24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40057A" w:rsidRPr="003931D4" w:rsidRDefault="00203A38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16.</w:t>
      </w:r>
      <w:r w:rsidR="0040057A" w:rsidRPr="003931D4">
        <w:rPr>
          <w:rFonts w:ascii="Times New Roman" w:hAnsi="Times New Roman" w:cs="Times New Roman"/>
          <w:sz w:val="24"/>
          <w:szCs w:val="24"/>
        </w:rPr>
        <w:t>В обеспечение ук</w:t>
      </w:r>
      <w:r w:rsidRPr="003931D4">
        <w:rPr>
          <w:rFonts w:ascii="Times New Roman" w:hAnsi="Times New Roman" w:cs="Times New Roman"/>
          <w:sz w:val="24"/>
          <w:szCs w:val="24"/>
        </w:rPr>
        <w:t>азанной гарантии Администрация намерена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принять необходимые меры и реализовать соответствующие мероприятия.</w:t>
      </w:r>
    </w:p>
    <w:p w:rsidR="0040057A" w:rsidRPr="003931D4" w:rsidRDefault="00A83516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17.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Для достижения целей политики в области охраны труда </w:t>
      </w:r>
      <w:r w:rsidRPr="003931D4">
        <w:rPr>
          <w:rFonts w:ascii="Times New Roman" w:hAnsi="Times New Roman" w:cs="Times New Roman"/>
          <w:sz w:val="24"/>
          <w:szCs w:val="24"/>
        </w:rPr>
        <w:t>могут быть реализованы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обеспечение стендами с печатными материалами по охране труда;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обучение в области охраны труда;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приобретение и монтаж установок (автоматов) с питьевой водой для работников;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организация мест общего отдыха и психоэмоциональной разгрузки;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организация площадки и размещение на ней инвентаря для занятий спортом;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40057A" w:rsidRPr="003931D4" w:rsidRDefault="00A83516" w:rsidP="00A8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40057A" w:rsidRPr="003931D4">
        <w:rPr>
          <w:rFonts w:ascii="Times New Roman" w:hAnsi="Times New Roman" w:cs="Times New Roman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40057A" w:rsidRPr="003931D4" w:rsidRDefault="00A83516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18.</w:t>
      </w:r>
      <w:r w:rsidR="0040057A" w:rsidRPr="003931D4">
        <w:rPr>
          <w:rFonts w:ascii="Times New Roman" w:hAnsi="Times New Roman" w:cs="Times New Roman"/>
          <w:sz w:val="24"/>
          <w:szCs w:val="24"/>
        </w:rPr>
        <w:t>В начале каждого года политика в области охраны труда оценивается на соответствие стратегическим задачам Администрац</w:t>
      </w:r>
      <w:r w:rsidRPr="003931D4">
        <w:rPr>
          <w:rFonts w:ascii="Times New Roman" w:hAnsi="Times New Roman" w:cs="Times New Roman"/>
          <w:sz w:val="24"/>
          <w:szCs w:val="24"/>
        </w:rPr>
        <w:t xml:space="preserve">ии  </w:t>
      </w:r>
      <w:r w:rsidR="0040057A" w:rsidRPr="003931D4">
        <w:rPr>
          <w:rFonts w:ascii="Times New Roman" w:hAnsi="Times New Roman" w:cs="Times New Roman"/>
          <w:sz w:val="24"/>
          <w:szCs w:val="24"/>
        </w:rPr>
        <w:t>в области охраны труда.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</w:t>
      </w:r>
      <w:r w:rsidR="00A83516" w:rsidRPr="003931D4">
        <w:rPr>
          <w:rFonts w:ascii="Times New Roman" w:hAnsi="Times New Roman" w:cs="Times New Roman"/>
          <w:sz w:val="24"/>
          <w:szCs w:val="24"/>
        </w:rPr>
        <w:t>.</w:t>
      </w:r>
    </w:p>
    <w:p w:rsidR="00A83516" w:rsidRPr="003931D4" w:rsidRDefault="00A83516" w:rsidP="00A8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383303" w:rsidP="00A83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Разработка и внедрение СУОТ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19.</w:t>
      </w:r>
      <w:r w:rsidR="0040057A" w:rsidRPr="003931D4">
        <w:rPr>
          <w:rFonts w:ascii="Times New Roman" w:hAnsi="Times New Roman" w:cs="Times New Roman"/>
          <w:sz w:val="24"/>
          <w:szCs w:val="24"/>
        </w:rPr>
        <w:t>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40057A" w:rsidRPr="003931D4">
        <w:rPr>
          <w:rFonts w:ascii="Times New Roman" w:hAnsi="Times New Roman" w:cs="Times New Roman"/>
          <w:sz w:val="24"/>
          <w:szCs w:val="24"/>
        </w:rPr>
        <w:t>Информация об ответственных лицах, их полномочиях и зоне ответственности в рамках СУОТ утверждается глав</w:t>
      </w:r>
      <w:r w:rsidRPr="003931D4">
        <w:rPr>
          <w:rFonts w:ascii="Times New Roman" w:hAnsi="Times New Roman" w:cs="Times New Roman"/>
          <w:sz w:val="24"/>
          <w:szCs w:val="24"/>
        </w:rPr>
        <w:t xml:space="preserve">ой </w:t>
      </w:r>
      <w:r w:rsidR="0040057A" w:rsidRPr="003931D4">
        <w:rPr>
          <w:rFonts w:ascii="Times New Roman" w:hAnsi="Times New Roman" w:cs="Times New Roman"/>
          <w:sz w:val="24"/>
          <w:szCs w:val="24"/>
        </w:rPr>
        <w:t>Администрации. С данной информацией долж</w:t>
      </w:r>
      <w:r w:rsidRPr="003931D4">
        <w:rPr>
          <w:rFonts w:ascii="Times New Roman" w:hAnsi="Times New Roman" w:cs="Times New Roman"/>
          <w:sz w:val="24"/>
          <w:szCs w:val="24"/>
        </w:rPr>
        <w:t>ны быть ознакомлены все работники</w:t>
      </w:r>
      <w:r w:rsidR="0040057A" w:rsidRPr="003931D4">
        <w:rPr>
          <w:rFonts w:ascii="Times New Roman" w:hAnsi="Times New Roman" w:cs="Times New Roman"/>
          <w:sz w:val="24"/>
          <w:szCs w:val="24"/>
        </w:rPr>
        <w:t>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21.</w:t>
      </w:r>
      <w:r w:rsidR="0040057A" w:rsidRPr="003931D4">
        <w:rPr>
          <w:rFonts w:ascii="Times New Roman" w:hAnsi="Times New Roman" w:cs="Times New Roman"/>
          <w:sz w:val="24"/>
          <w:szCs w:val="24"/>
        </w:rPr>
        <w:t>Глава Администрации  является ответственным за функционирование СУОТ, полное соблюдение требовани</w:t>
      </w:r>
      <w:r w:rsidRPr="003931D4">
        <w:rPr>
          <w:rFonts w:ascii="Times New Roman" w:hAnsi="Times New Roman" w:cs="Times New Roman"/>
          <w:sz w:val="24"/>
          <w:szCs w:val="24"/>
        </w:rPr>
        <w:t>й охраны труда в 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, а также за реализацию мер по улучшению условий труда работников.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22.</w:t>
      </w:r>
      <w:r w:rsidR="0040057A" w:rsidRPr="003931D4">
        <w:rPr>
          <w:rFonts w:ascii="Times New Roman" w:hAnsi="Times New Roman" w:cs="Times New Roman"/>
          <w:sz w:val="24"/>
          <w:szCs w:val="24"/>
        </w:rPr>
        <w:t>Распределение конкретных обязанностей в рамках функционирования СУОТ осуществляется по уровням управления.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23.</w:t>
      </w:r>
      <w:r w:rsidR="0040057A" w:rsidRPr="003931D4">
        <w:rPr>
          <w:rFonts w:ascii="Times New Roman" w:hAnsi="Times New Roman" w:cs="Times New Roman"/>
          <w:sz w:val="24"/>
          <w:szCs w:val="24"/>
        </w:rPr>
        <w:t>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 xml:space="preserve">24.В Администрации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устанавливается двухуровневая система управления охраной труда.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25.</w:t>
      </w:r>
      <w:r w:rsidR="0040057A" w:rsidRPr="003931D4">
        <w:rPr>
          <w:rFonts w:ascii="Times New Roman" w:hAnsi="Times New Roman" w:cs="Times New Roman"/>
          <w:sz w:val="24"/>
          <w:szCs w:val="24"/>
        </w:rPr>
        <w:t>Уровни управления охраной труда: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>в Администрации  в целом - уровень управления "А";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в секторе  - уровень управления "Б".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26.</w:t>
      </w:r>
      <w:r w:rsidR="0040057A" w:rsidRPr="003931D4">
        <w:rPr>
          <w:rFonts w:ascii="Times New Roman" w:hAnsi="Times New Roman" w:cs="Times New Roman"/>
          <w:sz w:val="24"/>
          <w:szCs w:val="24"/>
        </w:rPr>
        <w:t>На уровне управления "А" устанавливаются обязанности:</w:t>
      </w:r>
    </w:p>
    <w:p w:rsidR="0040057A" w:rsidRPr="003931D4" w:rsidRDefault="00383303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в лице главы Админист</w:t>
      </w:r>
      <w:r w:rsidRPr="003931D4">
        <w:rPr>
          <w:rFonts w:ascii="Times New Roman" w:hAnsi="Times New Roman" w:cs="Times New Roman"/>
          <w:sz w:val="24"/>
          <w:szCs w:val="24"/>
        </w:rPr>
        <w:t>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;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27.</w:t>
      </w:r>
      <w:r w:rsidR="0040057A" w:rsidRPr="003931D4">
        <w:rPr>
          <w:rFonts w:ascii="Times New Roman" w:hAnsi="Times New Roman" w:cs="Times New Roman"/>
          <w:sz w:val="24"/>
          <w:szCs w:val="24"/>
        </w:rPr>
        <w:t>На уровне управления "Б" устанавливаются обязанности:</w:t>
      </w:r>
    </w:p>
    <w:p w:rsidR="0040057A" w:rsidRPr="003931D4" w:rsidRDefault="0040057A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>руководителей сектора;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специалиста по охране труда;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3)</w:t>
      </w:r>
      <w:r w:rsidRPr="003931D4">
        <w:rPr>
          <w:rFonts w:ascii="Times New Roman" w:hAnsi="Times New Roman" w:cs="Times New Roman"/>
          <w:sz w:val="24"/>
          <w:szCs w:val="24"/>
        </w:rPr>
        <w:tab/>
        <w:t>иных работников.</w:t>
      </w:r>
    </w:p>
    <w:p w:rsidR="0040057A" w:rsidRPr="003931D4" w:rsidRDefault="00383303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28.</w:t>
      </w:r>
      <w:r w:rsidR="0040057A" w:rsidRPr="003931D4">
        <w:rPr>
          <w:rFonts w:ascii="Times New Roman" w:hAnsi="Times New Roman" w:cs="Times New Roman"/>
          <w:sz w:val="24"/>
          <w:szCs w:val="24"/>
        </w:rPr>
        <w:t>Обязанности в рамках функционирования СУОТ распределяются исходя из следующего разделения зон ответственности:</w:t>
      </w:r>
    </w:p>
    <w:p w:rsidR="0040057A" w:rsidRPr="003931D4" w:rsidRDefault="0040057A" w:rsidP="00C43C6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Cs/>
          <w:sz w:val="24"/>
          <w:szCs w:val="24"/>
        </w:rPr>
        <w:t>1)</w:t>
      </w:r>
      <w:r w:rsidRPr="0039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D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3931D4">
        <w:rPr>
          <w:rFonts w:ascii="Times New Roman" w:hAnsi="Times New Roman" w:cs="Times New Roman"/>
          <w:bCs/>
          <w:sz w:val="24"/>
          <w:szCs w:val="24"/>
        </w:rPr>
        <w:t>в лице главы Администрации</w:t>
      </w:r>
      <w:r w:rsidRPr="0039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1D4">
        <w:rPr>
          <w:rFonts w:ascii="Times New Roman" w:hAnsi="Times New Roman" w:cs="Times New Roman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40057A" w:rsidRPr="003931D4" w:rsidRDefault="00C43C66" w:rsidP="00C43C6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Cs/>
          <w:sz w:val="24"/>
          <w:szCs w:val="24"/>
        </w:rPr>
        <w:t>2)</w:t>
      </w:r>
      <w:r w:rsidR="0040057A" w:rsidRPr="003931D4">
        <w:rPr>
          <w:rFonts w:ascii="Times New Roman" w:hAnsi="Times New Roman" w:cs="Times New Roman"/>
          <w:bCs/>
          <w:sz w:val="24"/>
          <w:szCs w:val="24"/>
        </w:rPr>
        <w:t>начальник сектора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функционирования СУОТ на уровне структурного подразделения;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="00C43C66" w:rsidRPr="003931D4">
        <w:rPr>
          <w:rFonts w:ascii="Times New Roman" w:hAnsi="Times New Roman" w:cs="Times New Roman"/>
          <w:sz w:val="24"/>
          <w:szCs w:val="24"/>
        </w:rPr>
        <w:t xml:space="preserve"> </w:t>
      </w:r>
      <w:r w:rsidRPr="003931D4">
        <w:rPr>
          <w:rFonts w:ascii="Times New Roman" w:hAnsi="Times New Roman" w:cs="Times New Roman"/>
          <w:sz w:val="24"/>
          <w:szCs w:val="24"/>
        </w:rPr>
        <w:t>организация подготовки по охране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участие в организации управления профессиональными рисками;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информирование работодателя о несчастных случаях, произошедших в структурном подразделении;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40057A" w:rsidRPr="003931D4" w:rsidRDefault="00C43C66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Cs/>
          <w:sz w:val="24"/>
          <w:szCs w:val="24"/>
        </w:rPr>
        <w:t>3</w:t>
      </w:r>
      <w:r w:rsidR="0040057A" w:rsidRPr="003931D4">
        <w:rPr>
          <w:rFonts w:ascii="Times New Roman" w:hAnsi="Times New Roman" w:cs="Times New Roman"/>
          <w:bCs/>
          <w:sz w:val="24"/>
          <w:szCs w:val="24"/>
        </w:rPr>
        <w:t>) специалист по охране труда: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координация всех направлений функционирования СУОТ;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="00C43C66" w:rsidRPr="003931D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931D4">
        <w:rPr>
          <w:rFonts w:ascii="Times New Roman" w:hAnsi="Times New Roman" w:cs="Times New Roman"/>
          <w:sz w:val="24"/>
          <w:szCs w:val="24"/>
        </w:rPr>
        <w:t>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контроль за соблюдением требований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мониторинг состояния условий 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участие в разработке и пересмотре локальных нормативных актов по охране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участие в управлении профессиональными рисками;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участие в комиссии, образованной для расследования несчастного случая;</w:t>
      </w:r>
    </w:p>
    <w:p w:rsidR="0040057A" w:rsidRPr="003931D4" w:rsidRDefault="00C43C66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Cs/>
          <w:sz w:val="24"/>
          <w:szCs w:val="24"/>
        </w:rPr>
        <w:t>4</w:t>
      </w:r>
      <w:r w:rsidR="0040057A" w:rsidRPr="003931D4">
        <w:rPr>
          <w:rFonts w:ascii="Times New Roman" w:hAnsi="Times New Roman" w:cs="Times New Roman"/>
          <w:bCs/>
          <w:sz w:val="24"/>
          <w:szCs w:val="24"/>
        </w:rPr>
        <w:t>) иные работники: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57A" w:rsidRPr="003931D4" w:rsidRDefault="00A1708F" w:rsidP="00A17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Планирование СУОТ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A1708F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29.</w:t>
      </w:r>
      <w:r w:rsidR="0040057A" w:rsidRPr="003931D4">
        <w:rPr>
          <w:rFonts w:ascii="Times New Roman" w:hAnsi="Times New Roman" w:cs="Times New Roman"/>
          <w:sz w:val="24"/>
          <w:szCs w:val="24"/>
        </w:rPr>
        <w:t>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40057A" w:rsidRPr="003931D4" w:rsidRDefault="00A1708F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30.</w:t>
      </w:r>
      <w:r w:rsidR="0040057A" w:rsidRPr="003931D4">
        <w:rPr>
          <w:rFonts w:ascii="Times New Roman" w:hAnsi="Times New Roman" w:cs="Times New Roman"/>
          <w:sz w:val="24"/>
          <w:szCs w:val="24"/>
        </w:rPr>
        <w:t>В качестве опасностей, которые могут угрожать здоровью работников в связи с их трудовой деятельностью в Администра</w:t>
      </w:r>
      <w:r w:rsidRPr="003931D4">
        <w:rPr>
          <w:rFonts w:ascii="Times New Roman" w:hAnsi="Times New Roman" w:cs="Times New Roman"/>
          <w:sz w:val="24"/>
          <w:szCs w:val="24"/>
        </w:rPr>
        <w:t xml:space="preserve">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рассматриваются следующие: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психоэмоциональная перегрузка;</w:t>
      </w:r>
    </w:p>
    <w:p w:rsidR="0040057A" w:rsidRPr="003931D4" w:rsidRDefault="0040057A" w:rsidP="00A1708F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перенапряжение зрительного анализатора.</w:t>
      </w:r>
    </w:p>
    <w:p w:rsidR="0040057A" w:rsidRPr="003931D4" w:rsidRDefault="00A1708F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 xml:space="preserve">31.В Администрации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40057A" w:rsidRPr="003931D4" w:rsidRDefault="00A1708F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32.</w:t>
      </w:r>
      <w:r w:rsidR="0040057A" w:rsidRPr="003931D4">
        <w:rPr>
          <w:rFonts w:ascii="Times New Roman" w:hAnsi="Times New Roman" w:cs="Times New Roman"/>
          <w:sz w:val="24"/>
          <w:szCs w:val="24"/>
        </w:rPr>
        <w:t>При оценке уровня профессиональных рисков в отношении выявленных опасностей учитывается специф</w:t>
      </w:r>
      <w:r w:rsidRPr="003931D4">
        <w:rPr>
          <w:rFonts w:ascii="Times New Roman" w:hAnsi="Times New Roman" w:cs="Times New Roman"/>
          <w:sz w:val="24"/>
          <w:szCs w:val="24"/>
        </w:rPr>
        <w:t>ика деятельности Администрации.</w:t>
      </w:r>
    </w:p>
    <w:p w:rsidR="0040057A" w:rsidRPr="003931D4" w:rsidRDefault="00A1708F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33.</w:t>
      </w:r>
      <w:r w:rsidR="0040057A" w:rsidRPr="003931D4">
        <w:rPr>
          <w:rFonts w:ascii="Times New Roman" w:hAnsi="Times New Roman" w:cs="Times New Roman"/>
          <w:sz w:val="24"/>
          <w:szCs w:val="24"/>
        </w:rPr>
        <w:t>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34.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Pr="003931D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35.</w:t>
      </w:r>
      <w:r w:rsidR="0040057A" w:rsidRPr="003931D4">
        <w:rPr>
          <w:rFonts w:ascii="Times New Roman" w:hAnsi="Times New Roman" w:cs="Times New Roman"/>
          <w:sz w:val="24"/>
          <w:szCs w:val="24"/>
        </w:rPr>
        <w:t>В плане мероприятий отражаются, в частности:</w:t>
      </w:r>
    </w:p>
    <w:p w:rsidR="0040057A" w:rsidRPr="003931D4" w:rsidRDefault="0040057A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>перечень (наименование) планируемых мероприятий;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ожидаемый результат каждого мероприятия;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3)</w:t>
      </w:r>
      <w:r w:rsidRPr="003931D4">
        <w:rPr>
          <w:rFonts w:ascii="Times New Roman" w:hAnsi="Times New Roman" w:cs="Times New Roman"/>
          <w:sz w:val="24"/>
          <w:szCs w:val="24"/>
        </w:rPr>
        <w:tab/>
        <w:t>срок реализации мероприятия;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4)</w:t>
      </w:r>
      <w:r w:rsidRPr="003931D4">
        <w:rPr>
          <w:rFonts w:ascii="Times New Roman" w:hAnsi="Times New Roman" w:cs="Times New Roman"/>
          <w:sz w:val="24"/>
          <w:szCs w:val="24"/>
        </w:rPr>
        <w:tab/>
        <w:t>лица, ответственные за реализацию мероприятия;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5)</w:t>
      </w:r>
      <w:r w:rsidRPr="003931D4">
        <w:rPr>
          <w:rFonts w:ascii="Times New Roman" w:hAnsi="Times New Roman" w:cs="Times New Roman"/>
          <w:sz w:val="24"/>
          <w:szCs w:val="24"/>
        </w:rPr>
        <w:tab/>
        <w:t>выделяемые ресурсы и источники финансирования мероприятий.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36.</w:t>
      </w:r>
      <w:r w:rsidR="0040057A" w:rsidRPr="003931D4">
        <w:rPr>
          <w:rFonts w:ascii="Times New Roman" w:hAnsi="Times New Roman" w:cs="Times New Roman"/>
          <w:sz w:val="24"/>
          <w:szCs w:val="24"/>
        </w:rPr>
        <w:t>При планировании мероприятия учитываются изменения, касающиеся таких аспектов: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40057A" w:rsidRPr="003931D4" w:rsidRDefault="0040057A" w:rsidP="00880B34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условий труда работников (по результатам СОУТ и оценки</w:t>
      </w:r>
      <w:r w:rsidR="00880B34" w:rsidRPr="003931D4">
        <w:rPr>
          <w:rFonts w:ascii="Times New Roman" w:hAnsi="Times New Roman" w:cs="Times New Roman"/>
          <w:sz w:val="24"/>
          <w:szCs w:val="24"/>
        </w:rPr>
        <w:t xml:space="preserve"> профессиональных рисков (ОПР)).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="0040057A" w:rsidRPr="003931D4">
        <w:rPr>
          <w:rFonts w:ascii="Times New Roman" w:hAnsi="Times New Roman" w:cs="Times New Roman"/>
          <w:sz w:val="24"/>
          <w:szCs w:val="24"/>
        </w:rPr>
        <w:t>Целями в области о</w:t>
      </w:r>
      <w:r w:rsidRPr="003931D4">
        <w:rPr>
          <w:rFonts w:ascii="Times New Roman" w:hAnsi="Times New Roman" w:cs="Times New Roman"/>
          <w:sz w:val="24"/>
          <w:szCs w:val="24"/>
        </w:rPr>
        <w:t xml:space="preserve">храны труда в Администрации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38.</w:t>
      </w:r>
      <w:r w:rsidR="0040057A" w:rsidRPr="003931D4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реализацией мероприятий, предусмотренных политикой в области охраны труда.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39.</w:t>
      </w:r>
      <w:r w:rsidR="0040057A" w:rsidRPr="003931D4">
        <w:rPr>
          <w:rFonts w:ascii="Times New Roman" w:hAnsi="Times New Roman" w:cs="Times New Roman"/>
          <w:sz w:val="24"/>
          <w:szCs w:val="24"/>
        </w:rPr>
        <w:t>Мероприятия, направленные на сохранение жизни и здоровья работников, должны привести, в частности, к следующим результатам: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достижению показателей улучшения условий труда.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40.</w:t>
      </w:r>
      <w:r w:rsidR="0040057A" w:rsidRPr="003931D4">
        <w:rPr>
          <w:rFonts w:ascii="Times New Roman" w:hAnsi="Times New Roman" w:cs="Times New Roman"/>
          <w:sz w:val="24"/>
          <w:szCs w:val="24"/>
        </w:rPr>
        <w:t>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</w:t>
      </w:r>
      <w:r w:rsidRPr="003931D4">
        <w:rPr>
          <w:rFonts w:ascii="Times New Roman" w:hAnsi="Times New Roman" w:cs="Times New Roman"/>
          <w:sz w:val="24"/>
          <w:szCs w:val="24"/>
        </w:rPr>
        <w:t>.</w:t>
      </w:r>
    </w:p>
    <w:p w:rsidR="00880B34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880B34" w:rsidP="00880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Обеспечение функционирования СУОТ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41.</w:t>
      </w:r>
      <w:r w:rsidR="0040057A" w:rsidRPr="003931D4">
        <w:rPr>
          <w:rFonts w:ascii="Times New Roman" w:hAnsi="Times New Roman" w:cs="Times New Roman"/>
          <w:sz w:val="24"/>
          <w:szCs w:val="24"/>
        </w:rPr>
        <w:t>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42.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</w:t>
      </w:r>
      <w:r w:rsidRPr="003931D4">
        <w:rPr>
          <w:rFonts w:ascii="Times New Roman" w:hAnsi="Times New Roman" w:cs="Times New Roman"/>
          <w:sz w:val="24"/>
          <w:szCs w:val="24"/>
        </w:rPr>
        <w:t>рабочих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40057A" w:rsidRPr="003931D4" w:rsidRDefault="00880B34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43.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Работникам, которые влияют или могут влиять на безопасность </w:t>
      </w:r>
      <w:r w:rsidR="0001076D" w:rsidRPr="003931D4">
        <w:rPr>
          <w:rFonts w:ascii="Times New Roman" w:hAnsi="Times New Roman" w:cs="Times New Roman"/>
          <w:sz w:val="24"/>
          <w:szCs w:val="24"/>
        </w:rPr>
        <w:t>рабочих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процессов, обеспечивается: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непрерывная подготовка и повышение квалификации в области охраны труда.</w:t>
      </w:r>
    </w:p>
    <w:p w:rsidR="0001076D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44.</w:t>
      </w:r>
      <w:r w:rsidR="0040057A" w:rsidRPr="003931D4">
        <w:rPr>
          <w:rFonts w:ascii="Times New Roman" w:hAnsi="Times New Roman" w:cs="Times New Roman"/>
          <w:sz w:val="24"/>
          <w:szCs w:val="24"/>
        </w:rPr>
        <w:t>Работники, прошедшие обучение и повышение квалификации в области ох</w:t>
      </w:r>
      <w:r w:rsidRPr="003931D4">
        <w:rPr>
          <w:rFonts w:ascii="Times New Roman" w:hAnsi="Times New Roman" w:cs="Times New Roman"/>
          <w:sz w:val="24"/>
          <w:szCs w:val="24"/>
        </w:rPr>
        <w:t>раны труда, включаются в реестр.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A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45.</w:t>
      </w:r>
      <w:r w:rsidR="0040057A" w:rsidRPr="003931D4">
        <w:rPr>
          <w:rFonts w:ascii="Times New Roman" w:hAnsi="Times New Roman" w:cs="Times New Roman"/>
          <w:sz w:val="24"/>
          <w:szCs w:val="24"/>
        </w:rPr>
        <w:t>В рамках СУОТ работники должны быть проинформированы: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01076D" w:rsidRPr="003931D4">
        <w:rPr>
          <w:rFonts w:ascii="Times New Roman" w:hAnsi="Times New Roman" w:cs="Times New Roman"/>
          <w:sz w:val="24"/>
          <w:szCs w:val="24"/>
        </w:rPr>
        <w:t xml:space="preserve">политике и целях Администрации </w:t>
      </w:r>
      <w:r w:rsidRPr="003931D4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системе стимулирования за соблюдение государственных нормативных требований охраны труда;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ответственности за нарушение указанных требований;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результатах расследования несчастных случаев и микротравм (микроповреждений);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опасностях и рисках на рабочих местах, а также мерах управления, разработанных в их отношении.</w:t>
      </w:r>
    </w:p>
    <w:p w:rsidR="0040057A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46.</w:t>
      </w:r>
      <w:r w:rsidR="0040057A" w:rsidRPr="003931D4">
        <w:rPr>
          <w:rFonts w:ascii="Times New Roman" w:hAnsi="Times New Roman" w:cs="Times New Roman"/>
          <w:sz w:val="24"/>
          <w:szCs w:val="24"/>
        </w:rPr>
        <w:t>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01076D" w:rsidP="00010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Функционирование СУОТ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47.</w:t>
      </w:r>
      <w:r w:rsidR="0040057A" w:rsidRPr="003931D4">
        <w:rPr>
          <w:rFonts w:ascii="Times New Roman" w:hAnsi="Times New Roman" w:cs="Times New Roman"/>
          <w:sz w:val="24"/>
          <w:szCs w:val="24"/>
        </w:rPr>
        <w:t>Основными процессами, обеспечивающими функционирование СУОТ в Адми</w:t>
      </w:r>
      <w:r w:rsidRPr="003931D4">
        <w:rPr>
          <w:rFonts w:ascii="Times New Roman" w:hAnsi="Times New Roman" w:cs="Times New Roman"/>
          <w:sz w:val="24"/>
          <w:szCs w:val="24"/>
        </w:rPr>
        <w:t>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, являются:</w:t>
      </w:r>
    </w:p>
    <w:p w:rsidR="0040057A" w:rsidRPr="003931D4" w:rsidRDefault="0040057A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>специальная оценка условий труда;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оценка профессиональных рисков;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3)</w:t>
      </w:r>
      <w:r w:rsidRPr="003931D4">
        <w:rPr>
          <w:rFonts w:ascii="Times New Roman" w:hAnsi="Times New Roman" w:cs="Times New Roman"/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3931D4">
        <w:rPr>
          <w:rFonts w:ascii="Times New Roman" w:hAnsi="Times New Roman" w:cs="Times New Roman"/>
          <w:sz w:val="24"/>
          <w:szCs w:val="24"/>
        </w:rPr>
        <w:tab/>
        <w:t>обучение работников;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работников средствами индивидуальной защиты;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7)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8)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9)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10)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при использовании сырья и материалов;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11)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безопасности работников подрядных организаций;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12)</w:t>
      </w:r>
      <w:r w:rsidRPr="003931D4">
        <w:rPr>
          <w:rFonts w:ascii="Times New Roman" w:hAnsi="Times New Roman" w:cs="Times New Roman"/>
          <w:sz w:val="24"/>
          <w:szCs w:val="24"/>
        </w:rPr>
        <w:tab/>
        <w:t>санитарно-бытовое обеспечение работников;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13)</w:t>
      </w:r>
      <w:r w:rsidRPr="003931D4">
        <w:rPr>
          <w:rFonts w:ascii="Times New Roman" w:hAnsi="Times New Roman" w:cs="Times New Roman"/>
          <w:sz w:val="24"/>
          <w:szCs w:val="24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14)</w:t>
      </w:r>
      <w:r w:rsidRPr="003931D4">
        <w:rPr>
          <w:rFonts w:ascii="Times New Roman" w:hAnsi="Times New Roman" w:cs="Times New Roman"/>
          <w:sz w:val="24"/>
          <w:szCs w:val="24"/>
        </w:rPr>
        <w:tab/>
        <w:t>обеспечение социального страхования работников;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15)</w:t>
      </w:r>
      <w:r w:rsidRPr="003931D4">
        <w:rPr>
          <w:rFonts w:ascii="Times New Roman" w:hAnsi="Times New Roman" w:cs="Times New Roman"/>
          <w:sz w:val="24"/>
          <w:szCs w:val="24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16)</w:t>
      </w:r>
      <w:r w:rsidRPr="003931D4">
        <w:rPr>
          <w:rFonts w:ascii="Times New Roman" w:hAnsi="Times New Roman" w:cs="Times New Roman"/>
          <w:sz w:val="24"/>
          <w:szCs w:val="24"/>
        </w:rPr>
        <w:tab/>
        <w:t>реагирование на аварийные ситуации;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17)</w:t>
      </w:r>
      <w:r w:rsidRPr="003931D4">
        <w:rPr>
          <w:rFonts w:ascii="Times New Roman" w:hAnsi="Times New Roman" w:cs="Times New Roman"/>
          <w:sz w:val="24"/>
          <w:szCs w:val="24"/>
        </w:rPr>
        <w:tab/>
        <w:t>реагирование на несчастные случаи;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18)</w:t>
      </w:r>
      <w:r w:rsidRPr="003931D4">
        <w:rPr>
          <w:rFonts w:ascii="Times New Roman" w:hAnsi="Times New Roman" w:cs="Times New Roman"/>
          <w:sz w:val="24"/>
          <w:szCs w:val="24"/>
        </w:rPr>
        <w:tab/>
        <w:t>реагирование на профессиональные заболевания.</w:t>
      </w:r>
    </w:p>
    <w:p w:rsidR="0040057A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48.</w:t>
      </w:r>
      <w:r w:rsidR="0040057A" w:rsidRPr="003931D4">
        <w:rPr>
          <w:rFonts w:ascii="Times New Roman" w:hAnsi="Times New Roman" w:cs="Times New Roman"/>
          <w:sz w:val="24"/>
          <w:szCs w:val="24"/>
        </w:rPr>
        <w:t>В соответствии с результатами СОУТ и ОПР, а также в связи со спецификой деятельности и штатного со</w:t>
      </w:r>
      <w:r w:rsidR="00337786" w:rsidRPr="003931D4">
        <w:rPr>
          <w:rFonts w:ascii="Times New Roman" w:hAnsi="Times New Roman" w:cs="Times New Roman"/>
          <w:sz w:val="24"/>
          <w:szCs w:val="24"/>
        </w:rPr>
        <w:t xml:space="preserve">става работников Администрации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устанавливается следующий перечень процессов: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процессы, обеспечивающие допуск работников к самостоятельной работе (пп. 3 - 5);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процессы, обеспечивающие безопасность производственной среды (пп. 6 - 11);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группа сопутствующих процессов по охране труда (пп. 12 - 15);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процессы реагирования на ситуации (пп. 16 - 18).</w:t>
      </w:r>
    </w:p>
    <w:p w:rsidR="0040057A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49.</w:t>
      </w:r>
      <w:r w:rsidR="0040057A" w:rsidRPr="003931D4">
        <w:rPr>
          <w:rFonts w:ascii="Times New Roman" w:hAnsi="Times New Roman" w:cs="Times New Roman"/>
          <w:sz w:val="24"/>
          <w:szCs w:val="24"/>
        </w:rPr>
        <w:t>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40057A" w:rsidRPr="003931D4" w:rsidRDefault="0040057A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>планирование и выполнение мероприятий по охране труда;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контроль планирования и выполнения таких мероприятий, их анализ по результатам контроля;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3)</w:t>
      </w:r>
      <w:r w:rsidRPr="003931D4">
        <w:rPr>
          <w:rFonts w:ascii="Times New Roman" w:hAnsi="Times New Roman" w:cs="Times New Roman"/>
          <w:sz w:val="24"/>
          <w:szCs w:val="24"/>
        </w:rPr>
        <w:tab/>
        <w:t>формирование корректирующих действий по совершенствованию функционирования СУОТ;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4)</w:t>
      </w:r>
      <w:r w:rsidRPr="003931D4">
        <w:rPr>
          <w:rFonts w:ascii="Times New Roman" w:hAnsi="Times New Roman" w:cs="Times New Roman"/>
          <w:sz w:val="24"/>
          <w:szCs w:val="24"/>
        </w:rPr>
        <w:tab/>
        <w:t>управление документами СУОТ;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5)</w:t>
      </w:r>
      <w:r w:rsidRPr="003931D4">
        <w:rPr>
          <w:rFonts w:ascii="Times New Roman" w:hAnsi="Times New Roman" w:cs="Times New Roman"/>
          <w:sz w:val="24"/>
          <w:szCs w:val="24"/>
        </w:rPr>
        <w:tab/>
        <w:t>информирование работников, взаимодействие с ними;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6)</w:t>
      </w:r>
      <w:r w:rsidRPr="003931D4">
        <w:rPr>
          <w:rFonts w:ascii="Times New Roman" w:hAnsi="Times New Roman" w:cs="Times New Roman"/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40057A" w:rsidRPr="003931D4" w:rsidRDefault="0001076D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50.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В </w:t>
      </w:r>
      <w:r w:rsidRPr="003931D4">
        <w:rPr>
          <w:rFonts w:ascii="Times New Roman" w:hAnsi="Times New Roman" w:cs="Times New Roman"/>
          <w:sz w:val="24"/>
          <w:szCs w:val="24"/>
        </w:rPr>
        <w:t>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51.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</w:t>
      </w:r>
      <w:r w:rsidRPr="003931D4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40057A" w:rsidRPr="003931D4">
        <w:rPr>
          <w:rFonts w:ascii="Times New Roman" w:hAnsi="Times New Roman" w:cs="Times New Roman"/>
          <w:sz w:val="24"/>
          <w:szCs w:val="24"/>
        </w:rPr>
        <w:t>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A45085" w:rsidP="00A4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Оценка результатов деятельности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52.</w:t>
      </w:r>
      <w:r w:rsidR="0040057A" w:rsidRPr="003931D4">
        <w:rPr>
          <w:rFonts w:ascii="Times New Roman" w:hAnsi="Times New Roman" w:cs="Times New Roman"/>
          <w:sz w:val="24"/>
          <w:szCs w:val="24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53.</w:t>
      </w:r>
      <w:r w:rsidR="0040057A" w:rsidRPr="003931D4">
        <w:rPr>
          <w:rFonts w:ascii="Times New Roman" w:hAnsi="Times New Roman" w:cs="Times New Roman"/>
          <w:sz w:val="24"/>
          <w:szCs w:val="24"/>
        </w:rPr>
        <w:t>К основным видам контроля функционирования СУОТ относятся:</w:t>
      </w:r>
    </w:p>
    <w:p w:rsidR="0040057A" w:rsidRPr="003931D4" w:rsidRDefault="0040057A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 xml:space="preserve">контроль состояния рабочего места, оборудования, инструментов, сырья, материалов; контроль выполнения работ работником в рамках </w:t>
      </w:r>
      <w:r w:rsidR="00A45085" w:rsidRPr="003931D4">
        <w:rPr>
          <w:rFonts w:ascii="Times New Roman" w:hAnsi="Times New Roman" w:cs="Times New Roman"/>
          <w:sz w:val="24"/>
          <w:szCs w:val="24"/>
        </w:rPr>
        <w:t>рабочих</w:t>
      </w:r>
      <w:r w:rsidRPr="003931D4">
        <w:rPr>
          <w:rFonts w:ascii="Times New Roman" w:hAnsi="Times New Roman" w:cs="Times New Roman"/>
          <w:sz w:val="24"/>
          <w:szCs w:val="24"/>
        </w:rPr>
        <w:t xml:space="preserve">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3)</w:t>
      </w:r>
      <w:r w:rsidRPr="003931D4">
        <w:rPr>
          <w:rFonts w:ascii="Times New Roman" w:hAnsi="Times New Roman" w:cs="Times New Roman"/>
          <w:sz w:val="24"/>
          <w:szCs w:val="24"/>
        </w:rPr>
        <w:tab/>
        <w:t>учет и анализ несчастных случаев, профессиональных заболеваний;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4)</w:t>
      </w:r>
      <w:r w:rsidRPr="003931D4">
        <w:rPr>
          <w:rFonts w:ascii="Times New Roman" w:hAnsi="Times New Roman" w:cs="Times New Roman"/>
          <w:sz w:val="24"/>
          <w:szCs w:val="24"/>
        </w:rPr>
        <w:tab/>
        <w:t xml:space="preserve">учет изменений государственных нормативных требований охраны труда, соглашений по охране труда, изменения существующих или внедрения новых </w:t>
      </w:r>
      <w:r w:rsidR="00A45085" w:rsidRPr="003931D4">
        <w:rPr>
          <w:rFonts w:ascii="Times New Roman" w:hAnsi="Times New Roman" w:cs="Times New Roman"/>
          <w:sz w:val="24"/>
          <w:szCs w:val="24"/>
        </w:rPr>
        <w:t>рабочих</w:t>
      </w:r>
      <w:r w:rsidRPr="003931D4">
        <w:rPr>
          <w:rFonts w:ascii="Times New Roman" w:hAnsi="Times New Roman" w:cs="Times New Roman"/>
          <w:sz w:val="24"/>
          <w:szCs w:val="24"/>
        </w:rPr>
        <w:t xml:space="preserve"> процессов, оборудования;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5)</w:t>
      </w:r>
      <w:r w:rsidRPr="003931D4">
        <w:rPr>
          <w:rFonts w:ascii="Times New Roman" w:hAnsi="Times New Roman" w:cs="Times New Roman"/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54.</w:t>
      </w:r>
      <w:r w:rsidR="0040057A" w:rsidRPr="003931D4">
        <w:rPr>
          <w:rFonts w:ascii="Times New Roman" w:hAnsi="Times New Roman" w:cs="Times New Roman"/>
          <w:sz w:val="24"/>
          <w:szCs w:val="24"/>
        </w:rPr>
        <w:t>В рамках контрольных мероприятий может использоваться фото- и видеофиксация.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55.</w:t>
      </w:r>
      <w:r w:rsidR="0040057A" w:rsidRPr="003931D4">
        <w:rPr>
          <w:rFonts w:ascii="Times New Roman" w:hAnsi="Times New Roman" w:cs="Times New Roman"/>
          <w:sz w:val="24"/>
          <w:szCs w:val="24"/>
        </w:rP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56.В Администрации может составля</w:t>
      </w:r>
      <w:r w:rsidR="0040057A" w:rsidRPr="003931D4">
        <w:rPr>
          <w:rFonts w:ascii="Times New Roman" w:hAnsi="Times New Roman" w:cs="Times New Roman"/>
          <w:sz w:val="24"/>
          <w:szCs w:val="24"/>
        </w:rPr>
        <w:t>т</w:t>
      </w:r>
      <w:r w:rsidRPr="003931D4">
        <w:rPr>
          <w:rFonts w:ascii="Times New Roman" w:hAnsi="Times New Roman" w:cs="Times New Roman"/>
          <w:sz w:val="24"/>
          <w:szCs w:val="24"/>
        </w:rPr>
        <w:t>ь</w:t>
      </w:r>
      <w:r w:rsidR="0040057A" w:rsidRPr="003931D4">
        <w:rPr>
          <w:rFonts w:ascii="Times New Roman" w:hAnsi="Times New Roman" w:cs="Times New Roman"/>
          <w:sz w:val="24"/>
          <w:szCs w:val="24"/>
        </w:rPr>
        <w:t>ся ежегодный отчет о функционировании СУОТ.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57.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В ежегодном отчете </w:t>
      </w:r>
      <w:r w:rsidRPr="003931D4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40057A" w:rsidRPr="003931D4">
        <w:rPr>
          <w:rFonts w:ascii="Times New Roman" w:hAnsi="Times New Roman" w:cs="Times New Roman"/>
          <w:sz w:val="24"/>
          <w:szCs w:val="24"/>
        </w:rPr>
        <w:t>отраж</w:t>
      </w:r>
      <w:r w:rsidRPr="003931D4">
        <w:rPr>
          <w:rFonts w:ascii="Times New Roman" w:hAnsi="Times New Roman" w:cs="Times New Roman"/>
          <w:sz w:val="24"/>
          <w:szCs w:val="24"/>
        </w:rPr>
        <w:t>ена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оценка следующих показателей:</w:t>
      </w:r>
    </w:p>
    <w:p w:rsidR="0040057A" w:rsidRPr="003931D4" w:rsidRDefault="0040057A" w:rsidP="0040057A">
      <w:pPr>
        <w:tabs>
          <w:tab w:val="left" w:pos="540"/>
        </w:tabs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1)</w:t>
      </w:r>
      <w:r w:rsidRPr="003931D4">
        <w:rPr>
          <w:rFonts w:ascii="Times New Roman" w:hAnsi="Times New Roman" w:cs="Times New Roman"/>
          <w:sz w:val="24"/>
          <w:szCs w:val="24"/>
        </w:rPr>
        <w:tab/>
        <w:t>достижение целей в области охраны труда;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2)</w:t>
      </w:r>
      <w:r w:rsidRPr="003931D4">
        <w:rPr>
          <w:rFonts w:ascii="Times New Roman" w:hAnsi="Times New Roman" w:cs="Times New Roman"/>
          <w:sz w:val="24"/>
          <w:szCs w:val="24"/>
        </w:rPr>
        <w:tab/>
        <w:t>способность СУО</w:t>
      </w:r>
      <w:r w:rsidR="00A45085" w:rsidRPr="003931D4">
        <w:rPr>
          <w:rFonts w:ascii="Times New Roman" w:hAnsi="Times New Roman" w:cs="Times New Roman"/>
          <w:sz w:val="24"/>
          <w:szCs w:val="24"/>
        </w:rPr>
        <w:t xml:space="preserve">Т, действующей в Администрации </w:t>
      </w:r>
      <w:r w:rsidRPr="003931D4">
        <w:rPr>
          <w:rFonts w:ascii="Times New Roman" w:hAnsi="Times New Roman" w:cs="Times New Roman"/>
          <w:sz w:val="24"/>
          <w:szCs w:val="24"/>
        </w:rPr>
        <w:t>обеспечивать выполнение обязанностей, отраженных в политике в области охраны труда;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3)</w:t>
      </w:r>
      <w:r w:rsidRPr="003931D4">
        <w:rPr>
          <w:rFonts w:ascii="Times New Roman" w:hAnsi="Times New Roman" w:cs="Times New Roman"/>
          <w:sz w:val="24"/>
          <w:szCs w:val="24"/>
        </w:rPr>
        <w:tab/>
        <w:t>эффективность действий на всех уровнях управления;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4)</w:t>
      </w:r>
      <w:r w:rsidRPr="003931D4">
        <w:rPr>
          <w:rFonts w:ascii="Times New Roman" w:hAnsi="Times New Roman" w:cs="Times New Roman"/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5)</w:t>
      </w:r>
      <w:r w:rsidRPr="003931D4">
        <w:rPr>
          <w:rFonts w:ascii="Times New Roman" w:hAnsi="Times New Roman" w:cs="Times New Roman"/>
          <w:sz w:val="24"/>
          <w:szCs w:val="24"/>
        </w:rPr>
        <w:tab/>
        <w:t>необходимость своевременной подготовки работников, которых затронут решения об изменении СУОТ;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6)</w:t>
      </w:r>
      <w:r w:rsidRPr="003931D4">
        <w:rPr>
          <w:rFonts w:ascii="Times New Roman" w:hAnsi="Times New Roman" w:cs="Times New Roman"/>
          <w:sz w:val="24"/>
          <w:szCs w:val="24"/>
        </w:rPr>
        <w:tab/>
        <w:t>необходимость изменения критериев оценки эффективности функционирования СУОТ;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7)</w:t>
      </w:r>
      <w:r w:rsidRPr="003931D4">
        <w:rPr>
          <w:rFonts w:ascii="Times New Roman" w:hAnsi="Times New Roman" w:cs="Times New Roman"/>
          <w:sz w:val="24"/>
          <w:szCs w:val="24"/>
        </w:rPr>
        <w:tab/>
        <w:t>полнота идентификации опасностей и управления профессиональными рисками в рамках СУОТ;</w:t>
      </w:r>
    </w:p>
    <w:p w:rsidR="0040057A" w:rsidRPr="003931D4" w:rsidRDefault="0040057A" w:rsidP="0040057A">
      <w:pPr>
        <w:spacing w:after="0" w:line="240" w:lineRule="auto"/>
        <w:ind w:left="54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8)</w:t>
      </w:r>
      <w:r w:rsidRPr="003931D4">
        <w:rPr>
          <w:rFonts w:ascii="Times New Roman" w:hAnsi="Times New Roman" w:cs="Times New Roman"/>
          <w:sz w:val="24"/>
          <w:szCs w:val="24"/>
        </w:rPr>
        <w:tab/>
        <w:t>необходимость выработки корректирующих мер.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58.</w:t>
      </w:r>
      <w:r w:rsidR="0040057A" w:rsidRPr="003931D4">
        <w:rPr>
          <w:rFonts w:ascii="Times New Roman" w:hAnsi="Times New Roman" w:cs="Times New Roman"/>
          <w:sz w:val="24"/>
          <w:szCs w:val="24"/>
        </w:rPr>
        <w:t>Показатели контроля функционирования СУОТ определяются, в частности, следующими данными: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абсолютными показателями (время на выполнение, стоимость, технические показатели и пр.);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59.</w:t>
      </w:r>
      <w:r w:rsidR="0040057A" w:rsidRPr="003931D4">
        <w:rPr>
          <w:rFonts w:ascii="Times New Roman" w:hAnsi="Times New Roman" w:cs="Times New Roman"/>
          <w:sz w:val="24"/>
          <w:szCs w:val="24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A45085" w:rsidP="00A4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0057A" w:rsidRPr="003931D4">
        <w:rPr>
          <w:rFonts w:ascii="Times New Roman" w:hAnsi="Times New Roman" w:cs="Times New Roman"/>
          <w:b/>
          <w:bCs/>
          <w:sz w:val="24"/>
          <w:szCs w:val="24"/>
        </w:rPr>
        <w:t>. Улучшение функционирования СУОТ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60.</w:t>
      </w:r>
      <w:r w:rsidR="0040057A" w:rsidRPr="003931D4">
        <w:rPr>
          <w:rFonts w:ascii="Times New Roman" w:hAnsi="Times New Roman" w:cs="Times New Roman"/>
          <w:sz w:val="24"/>
          <w:szCs w:val="24"/>
        </w:rPr>
        <w:t>С учетом показателей ежегодного отчета о функционировании СУОТ в Админи</w:t>
      </w:r>
      <w:r w:rsidRPr="003931D4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0057A" w:rsidRPr="003931D4">
        <w:rPr>
          <w:rFonts w:ascii="Times New Roman" w:hAnsi="Times New Roman" w:cs="Times New Roman"/>
          <w:sz w:val="24"/>
          <w:szCs w:val="24"/>
        </w:rPr>
        <w:t>при необходимости реализуются корректирующие меры по совершенствованию ее функционирования.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61.</w:t>
      </w:r>
      <w:r w:rsidR="0040057A" w:rsidRPr="003931D4">
        <w:rPr>
          <w:rFonts w:ascii="Times New Roman" w:hAnsi="Times New Roman" w:cs="Times New Roman"/>
          <w:sz w:val="24"/>
          <w:szCs w:val="24"/>
        </w:rPr>
        <w:t>Реализация корректирующих мер состоит из следующих этапов: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разработка;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формирование;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планирование;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внедрение;</w:t>
      </w:r>
    </w:p>
    <w:p w:rsidR="0040057A" w:rsidRPr="003931D4" w:rsidRDefault="0040057A" w:rsidP="0040057A">
      <w:pPr>
        <w:spacing w:after="0" w:line="240" w:lineRule="auto"/>
        <w:ind w:left="5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-</w:t>
      </w:r>
      <w:r w:rsidRPr="003931D4">
        <w:rPr>
          <w:rFonts w:ascii="Times New Roman" w:hAnsi="Times New Roman" w:cs="Times New Roman"/>
          <w:sz w:val="24"/>
          <w:szCs w:val="24"/>
        </w:rPr>
        <w:tab/>
        <w:t>контроль.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62.</w:t>
      </w:r>
      <w:r w:rsidR="0040057A" w:rsidRPr="003931D4">
        <w:rPr>
          <w:rFonts w:ascii="Times New Roman" w:hAnsi="Times New Roman" w:cs="Times New Roman"/>
          <w:sz w:val="24"/>
          <w:szCs w:val="24"/>
        </w:rPr>
        <w:t>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lastRenderedPageBreak/>
        <w:t>63.</w:t>
      </w:r>
      <w:r w:rsidR="0040057A" w:rsidRPr="003931D4">
        <w:rPr>
          <w:rFonts w:ascii="Times New Roman" w:hAnsi="Times New Roman" w:cs="Times New Roman"/>
          <w:sz w:val="24"/>
          <w:szCs w:val="24"/>
        </w:rPr>
        <w:t>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64.</w:t>
      </w:r>
      <w:r w:rsidR="0040057A" w:rsidRPr="003931D4">
        <w:rPr>
          <w:rFonts w:ascii="Times New Roman" w:hAnsi="Times New Roman" w:cs="Times New Roman"/>
          <w:sz w:val="24"/>
          <w:szCs w:val="24"/>
        </w:rPr>
        <w:t>Взаимодействие с работниками (их представителями) в рамках СУОТ в целом производится на уровне управления "Б".</w:t>
      </w:r>
    </w:p>
    <w:p w:rsidR="0040057A" w:rsidRPr="003931D4" w:rsidRDefault="00A45085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65.</w:t>
      </w:r>
      <w:r w:rsidR="0040057A" w:rsidRPr="003931D4">
        <w:rPr>
          <w:rFonts w:ascii="Times New Roman" w:hAnsi="Times New Roman" w:cs="Times New Roman"/>
          <w:sz w:val="24"/>
          <w:szCs w:val="24"/>
        </w:rPr>
        <w:t>Работники должны быть проинформированы о результатах деятельности организации по улучшению СУОТ.</w:t>
      </w: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45" w:rsidRPr="003931D4" w:rsidRDefault="00F76245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45" w:rsidRPr="003931D4" w:rsidRDefault="00F76245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45" w:rsidRPr="003931D4" w:rsidRDefault="00F76245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6C8" w:rsidRDefault="00D856C8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21" w:rsidRPr="003931D4" w:rsidRDefault="00C54821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6C8" w:rsidRPr="003931D4" w:rsidRDefault="00D856C8" w:rsidP="00400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A" w:rsidRPr="003931D4" w:rsidRDefault="0040057A" w:rsidP="00F7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6245" w:rsidRPr="003931D4" w:rsidRDefault="00F76245" w:rsidP="00F7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40057A" w:rsidRPr="003931D4">
        <w:rPr>
          <w:rFonts w:ascii="Times New Roman" w:hAnsi="Times New Roman" w:cs="Times New Roman"/>
          <w:sz w:val="24"/>
          <w:szCs w:val="24"/>
        </w:rPr>
        <w:t>о системе управления охраной</w:t>
      </w:r>
      <w:r w:rsidRPr="003931D4">
        <w:rPr>
          <w:rFonts w:ascii="Times New Roman" w:hAnsi="Times New Roman" w:cs="Times New Roman"/>
          <w:sz w:val="24"/>
          <w:szCs w:val="24"/>
        </w:rPr>
        <w:t xml:space="preserve"> 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40057A" w:rsidRPr="003931D4" w:rsidRDefault="00F76245" w:rsidP="00F76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1D4">
        <w:rPr>
          <w:rFonts w:ascii="Times New Roman" w:hAnsi="Times New Roman" w:cs="Times New Roman"/>
          <w:sz w:val="24"/>
          <w:szCs w:val="24"/>
        </w:rPr>
        <w:t>в а</w:t>
      </w:r>
      <w:r w:rsidR="00337786" w:rsidRPr="003931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54821">
        <w:rPr>
          <w:rFonts w:ascii="Times New Roman" w:hAnsi="Times New Roman" w:cs="Times New Roman"/>
          <w:sz w:val="24"/>
          <w:szCs w:val="24"/>
        </w:rPr>
        <w:t>Черновского</w:t>
      </w:r>
      <w:r w:rsidR="0040057A" w:rsidRPr="003931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57A" w:rsidRPr="003931D4" w:rsidRDefault="0040057A" w:rsidP="00F7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245" w:rsidRPr="003931D4" w:rsidRDefault="00F76245" w:rsidP="00337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57A" w:rsidRPr="003931D4" w:rsidRDefault="0040057A" w:rsidP="00F7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D4">
        <w:rPr>
          <w:rFonts w:ascii="Times New Roman" w:hAnsi="Times New Roman" w:cs="Times New Roman"/>
          <w:b/>
          <w:sz w:val="24"/>
          <w:szCs w:val="24"/>
        </w:rPr>
        <w:t>Лист ознакомления с Положением</w:t>
      </w:r>
    </w:p>
    <w:p w:rsidR="0040057A" w:rsidRPr="003931D4" w:rsidRDefault="0040057A" w:rsidP="00F76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D4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0057A" w:rsidRPr="003931D4" w:rsidRDefault="00F76245" w:rsidP="0033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1D4">
        <w:rPr>
          <w:rFonts w:ascii="Times New Roman" w:hAnsi="Times New Roman" w:cs="Times New Roman"/>
          <w:b/>
          <w:sz w:val="24"/>
          <w:szCs w:val="24"/>
        </w:rPr>
        <w:t>в Администрации</w:t>
      </w:r>
      <w:r w:rsidR="0040057A" w:rsidRPr="00393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21">
        <w:rPr>
          <w:rFonts w:ascii="Times New Roman" w:hAnsi="Times New Roman" w:cs="Times New Roman"/>
          <w:b/>
          <w:sz w:val="24"/>
          <w:szCs w:val="24"/>
        </w:rPr>
        <w:t>Черновского</w:t>
      </w:r>
      <w:r w:rsidR="0040057A" w:rsidRPr="003931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37786" w:rsidRPr="003931D4" w:rsidRDefault="00337786" w:rsidP="0033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5"/>
        <w:gridCol w:w="2978"/>
        <w:gridCol w:w="1810"/>
        <w:gridCol w:w="1727"/>
      </w:tblGrid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F76245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57A" w:rsidRPr="003931D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D4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F76245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D4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D4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7A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57A" w:rsidRPr="003931D4" w:rsidRDefault="0040057A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11" w:rsidRPr="003931D4" w:rsidTr="008363F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86" w:rsidRPr="003931D4" w:rsidRDefault="00337786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11" w:rsidRPr="003931D4" w:rsidRDefault="00682111" w:rsidP="00F76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57A" w:rsidRPr="003931D4" w:rsidRDefault="0040057A" w:rsidP="00F762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057A" w:rsidRPr="003931D4" w:rsidSect="003F1A2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7F" w:rsidRDefault="0083497F" w:rsidP="00F26B11">
      <w:pPr>
        <w:spacing w:after="0" w:line="240" w:lineRule="auto"/>
      </w:pPr>
      <w:r>
        <w:separator/>
      </w:r>
    </w:p>
  </w:endnote>
  <w:endnote w:type="continuationSeparator" w:id="0">
    <w:p w:rsidR="0083497F" w:rsidRDefault="0083497F" w:rsidP="00F2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7F" w:rsidRDefault="0083497F" w:rsidP="00F26B11">
      <w:pPr>
        <w:spacing w:after="0" w:line="240" w:lineRule="auto"/>
      </w:pPr>
      <w:r>
        <w:separator/>
      </w:r>
    </w:p>
  </w:footnote>
  <w:footnote w:type="continuationSeparator" w:id="0">
    <w:p w:rsidR="0083497F" w:rsidRDefault="0083497F" w:rsidP="00F2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96180"/>
    <w:multiLevelType w:val="hybridMultilevel"/>
    <w:tmpl w:val="77F689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2A1A97"/>
    <w:multiLevelType w:val="hybridMultilevel"/>
    <w:tmpl w:val="AAC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E7"/>
    <w:multiLevelType w:val="hybridMultilevel"/>
    <w:tmpl w:val="EF50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4D31C2"/>
    <w:multiLevelType w:val="hybridMultilevel"/>
    <w:tmpl w:val="6476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6ECF"/>
    <w:multiLevelType w:val="hybridMultilevel"/>
    <w:tmpl w:val="B8A41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4068CF"/>
    <w:multiLevelType w:val="hybridMultilevel"/>
    <w:tmpl w:val="B75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067B"/>
    <w:multiLevelType w:val="hybridMultilevel"/>
    <w:tmpl w:val="A814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1AB"/>
    <w:multiLevelType w:val="hybridMultilevel"/>
    <w:tmpl w:val="35985FCA"/>
    <w:lvl w:ilvl="0" w:tplc="3FF85B7C">
      <w:start w:val="1"/>
      <w:numFmt w:val="decimal"/>
      <w:lvlText w:val="%1."/>
      <w:lvlJc w:val="left"/>
      <w:pPr>
        <w:ind w:left="154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4A933E78"/>
    <w:multiLevelType w:val="hybridMultilevel"/>
    <w:tmpl w:val="66846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C86961"/>
    <w:multiLevelType w:val="hybridMultilevel"/>
    <w:tmpl w:val="D4AA24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A451FE"/>
    <w:multiLevelType w:val="hybridMultilevel"/>
    <w:tmpl w:val="355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61F"/>
    <w:multiLevelType w:val="hybridMultilevel"/>
    <w:tmpl w:val="FCD0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31968"/>
    <w:multiLevelType w:val="hybridMultilevel"/>
    <w:tmpl w:val="5ABAF6F8"/>
    <w:lvl w:ilvl="0" w:tplc="2848B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D7D0F"/>
    <w:multiLevelType w:val="hybridMultilevel"/>
    <w:tmpl w:val="81DEBBE2"/>
    <w:lvl w:ilvl="0" w:tplc="D1DC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7754CE"/>
    <w:multiLevelType w:val="hybridMultilevel"/>
    <w:tmpl w:val="089A4E1A"/>
    <w:lvl w:ilvl="0" w:tplc="B9545D9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D55A2C"/>
    <w:multiLevelType w:val="hybridMultilevel"/>
    <w:tmpl w:val="01882C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711200"/>
    <w:multiLevelType w:val="hybridMultilevel"/>
    <w:tmpl w:val="4DD66420"/>
    <w:lvl w:ilvl="0" w:tplc="B9545D9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482E0F"/>
    <w:multiLevelType w:val="hybridMultilevel"/>
    <w:tmpl w:val="7602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0B"/>
    <w:rsid w:val="0001076D"/>
    <w:rsid w:val="00012E44"/>
    <w:rsid w:val="00014B8D"/>
    <w:rsid w:val="00015479"/>
    <w:rsid w:val="00023E03"/>
    <w:rsid w:val="00034E61"/>
    <w:rsid w:val="000507FC"/>
    <w:rsid w:val="00062E0F"/>
    <w:rsid w:val="00063B2C"/>
    <w:rsid w:val="00067173"/>
    <w:rsid w:val="0007405D"/>
    <w:rsid w:val="0007428D"/>
    <w:rsid w:val="000745C8"/>
    <w:rsid w:val="000806D6"/>
    <w:rsid w:val="00084D78"/>
    <w:rsid w:val="000A4C16"/>
    <w:rsid w:val="000A52F3"/>
    <w:rsid w:val="000B015A"/>
    <w:rsid w:val="000B6D0F"/>
    <w:rsid w:val="000C0C9A"/>
    <w:rsid w:val="000D1B11"/>
    <w:rsid w:val="000F1D6D"/>
    <w:rsid w:val="00111B81"/>
    <w:rsid w:val="00114345"/>
    <w:rsid w:val="00137944"/>
    <w:rsid w:val="0014606F"/>
    <w:rsid w:val="0014798B"/>
    <w:rsid w:val="0015004F"/>
    <w:rsid w:val="001539CB"/>
    <w:rsid w:val="001712DE"/>
    <w:rsid w:val="001738BE"/>
    <w:rsid w:val="0018192D"/>
    <w:rsid w:val="001B4362"/>
    <w:rsid w:val="001E54C1"/>
    <w:rsid w:val="001E652B"/>
    <w:rsid w:val="00200EEC"/>
    <w:rsid w:val="00203A38"/>
    <w:rsid w:val="00204324"/>
    <w:rsid w:val="00207F3E"/>
    <w:rsid w:val="00234BB9"/>
    <w:rsid w:val="00244485"/>
    <w:rsid w:val="002502C1"/>
    <w:rsid w:val="00260EED"/>
    <w:rsid w:val="00261249"/>
    <w:rsid w:val="00283C27"/>
    <w:rsid w:val="00292850"/>
    <w:rsid w:val="002A4210"/>
    <w:rsid w:val="002B129C"/>
    <w:rsid w:val="002D6797"/>
    <w:rsid w:val="002E2933"/>
    <w:rsid w:val="002E62AC"/>
    <w:rsid w:val="002F1ACE"/>
    <w:rsid w:val="002F4C58"/>
    <w:rsid w:val="00305D79"/>
    <w:rsid w:val="00311255"/>
    <w:rsid w:val="0031169F"/>
    <w:rsid w:val="00312909"/>
    <w:rsid w:val="0031328D"/>
    <w:rsid w:val="00327966"/>
    <w:rsid w:val="00335A9E"/>
    <w:rsid w:val="00337786"/>
    <w:rsid w:val="003461FB"/>
    <w:rsid w:val="00372ECC"/>
    <w:rsid w:val="00383303"/>
    <w:rsid w:val="00391FD5"/>
    <w:rsid w:val="003931D4"/>
    <w:rsid w:val="003A3194"/>
    <w:rsid w:val="003A7D28"/>
    <w:rsid w:val="003B0020"/>
    <w:rsid w:val="003D1F86"/>
    <w:rsid w:val="003E3403"/>
    <w:rsid w:val="003E4E77"/>
    <w:rsid w:val="003E67F1"/>
    <w:rsid w:val="003F1A29"/>
    <w:rsid w:val="003F363A"/>
    <w:rsid w:val="0040057A"/>
    <w:rsid w:val="00401D1D"/>
    <w:rsid w:val="00406BFC"/>
    <w:rsid w:val="00411845"/>
    <w:rsid w:val="00425C96"/>
    <w:rsid w:val="00493862"/>
    <w:rsid w:val="004A25C2"/>
    <w:rsid w:val="004A6298"/>
    <w:rsid w:val="004B1B1D"/>
    <w:rsid w:val="004B39C2"/>
    <w:rsid w:val="004B518B"/>
    <w:rsid w:val="004D6A9E"/>
    <w:rsid w:val="005004FB"/>
    <w:rsid w:val="005049E9"/>
    <w:rsid w:val="005354FE"/>
    <w:rsid w:val="00535765"/>
    <w:rsid w:val="00547884"/>
    <w:rsid w:val="0057512B"/>
    <w:rsid w:val="005843D7"/>
    <w:rsid w:val="00584430"/>
    <w:rsid w:val="005C04EE"/>
    <w:rsid w:val="005D1E92"/>
    <w:rsid w:val="005D6B00"/>
    <w:rsid w:val="005F1A53"/>
    <w:rsid w:val="005F4D26"/>
    <w:rsid w:val="00605BB6"/>
    <w:rsid w:val="00623889"/>
    <w:rsid w:val="006263D4"/>
    <w:rsid w:val="0063352B"/>
    <w:rsid w:val="00634B21"/>
    <w:rsid w:val="00637EAA"/>
    <w:rsid w:val="00641C65"/>
    <w:rsid w:val="00651E30"/>
    <w:rsid w:val="0065601C"/>
    <w:rsid w:val="006777A9"/>
    <w:rsid w:val="00682111"/>
    <w:rsid w:val="006839C5"/>
    <w:rsid w:val="00685379"/>
    <w:rsid w:val="006B1018"/>
    <w:rsid w:val="006E6246"/>
    <w:rsid w:val="0071040D"/>
    <w:rsid w:val="00734366"/>
    <w:rsid w:val="00734943"/>
    <w:rsid w:val="00735F7A"/>
    <w:rsid w:val="00740E68"/>
    <w:rsid w:val="007570D3"/>
    <w:rsid w:val="00760180"/>
    <w:rsid w:val="00760AAE"/>
    <w:rsid w:val="00762140"/>
    <w:rsid w:val="0077084D"/>
    <w:rsid w:val="0077173B"/>
    <w:rsid w:val="007748DA"/>
    <w:rsid w:val="007B0D29"/>
    <w:rsid w:val="007B10C1"/>
    <w:rsid w:val="007B4DF1"/>
    <w:rsid w:val="007C57E8"/>
    <w:rsid w:val="007E065F"/>
    <w:rsid w:val="007E2394"/>
    <w:rsid w:val="00800396"/>
    <w:rsid w:val="008148CD"/>
    <w:rsid w:val="00833B38"/>
    <w:rsid w:val="0083497F"/>
    <w:rsid w:val="008448C3"/>
    <w:rsid w:val="008457A6"/>
    <w:rsid w:val="00857F3D"/>
    <w:rsid w:val="008708B5"/>
    <w:rsid w:val="00880B34"/>
    <w:rsid w:val="00897307"/>
    <w:rsid w:val="008E3B5E"/>
    <w:rsid w:val="008F775E"/>
    <w:rsid w:val="00901095"/>
    <w:rsid w:val="009039D3"/>
    <w:rsid w:val="009066D4"/>
    <w:rsid w:val="00914319"/>
    <w:rsid w:val="0094006E"/>
    <w:rsid w:val="00942F13"/>
    <w:rsid w:val="009433F5"/>
    <w:rsid w:val="00945D52"/>
    <w:rsid w:val="00946827"/>
    <w:rsid w:val="00953AA5"/>
    <w:rsid w:val="00956D87"/>
    <w:rsid w:val="0097476F"/>
    <w:rsid w:val="00983D29"/>
    <w:rsid w:val="009A0249"/>
    <w:rsid w:val="009B30F3"/>
    <w:rsid w:val="009C045F"/>
    <w:rsid w:val="009E0828"/>
    <w:rsid w:val="009E1081"/>
    <w:rsid w:val="009F2543"/>
    <w:rsid w:val="00A14B69"/>
    <w:rsid w:val="00A1708F"/>
    <w:rsid w:val="00A24608"/>
    <w:rsid w:val="00A43A63"/>
    <w:rsid w:val="00A45085"/>
    <w:rsid w:val="00A83516"/>
    <w:rsid w:val="00A8702B"/>
    <w:rsid w:val="00A939F4"/>
    <w:rsid w:val="00A977B9"/>
    <w:rsid w:val="00AB1063"/>
    <w:rsid w:val="00AB721F"/>
    <w:rsid w:val="00AC65CD"/>
    <w:rsid w:val="00AD2517"/>
    <w:rsid w:val="00B1073F"/>
    <w:rsid w:val="00B3306A"/>
    <w:rsid w:val="00B350AA"/>
    <w:rsid w:val="00B40BEF"/>
    <w:rsid w:val="00B57D5D"/>
    <w:rsid w:val="00B6083F"/>
    <w:rsid w:val="00B60B87"/>
    <w:rsid w:val="00B633DF"/>
    <w:rsid w:val="00B66401"/>
    <w:rsid w:val="00B727E0"/>
    <w:rsid w:val="00B74E83"/>
    <w:rsid w:val="00BA5A3A"/>
    <w:rsid w:val="00BB0EC2"/>
    <w:rsid w:val="00BC22F3"/>
    <w:rsid w:val="00C01693"/>
    <w:rsid w:val="00C021E5"/>
    <w:rsid w:val="00C36A4E"/>
    <w:rsid w:val="00C43C66"/>
    <w:rsid w:val="00C45010"/>
    <w:rsid w:val="00C54821"/>
    <w:rsid w:val="00C61796"/>
    <w:rsid w:val="00C66CEE"/>
    <w:rsid w:val="00C72F83"/>
    <w:rsid w:val="00CA0D9A"/>
    <w:rsid w:val="00CA64E5"/>
    <w:rsid w:val="00CC4E34"/>
    <w:rsid w:val="00CC5980"/>
    <w:rsid w:val="00CD2958"/>
    <w:rsid w:val="00CD7397"/>
    <w:rsid w:val="00CE40DF"/>
    <w:rsid w:val="00CE4F18"/>
    <w:rsid w:val="00CE56B8"/>
    <w:rsid w:val="00CE765F"/>
    <w:rsid w:val="00CF540C"/>
    <w:rsid w:val="00CF6403"/>
    <w:rsid w:val="00D06CB8"/>
    <w:rsid w:val="00D10A56"/>
    <w:rsid w:val="00D2271D"/>
    <w:rsid w:val="00D32C49"/>
    <w:rsid w:val="00D64B8B"/>
    <w:rsid w:val="00D856C8"/>
    <w:rsid w:val="00D9679F"/>
    <w:rsid w:val="00DA72F5"/>
    <w:rsid w:val="00DB162F"/>
    <w:rsid w:val="00DD2D00"/>
    <w:rsid w:val="00DD6271"/>
    <w:rsid w:val="00DE6077"/>
    <w:rsid w:val="00DF0020"/>
    <w:rsid w:val="00DF2E78"/>
    <w:rsid w:val="00E07928"/>
    <w:rsid w:val="00E21DF7"/>
    <w:rsid w:val="00E5100B"/>
    <w:rsid w:val="00E71A70"/>
    <w:rsid w:val="00E919FC"/>
    <w:rsid w:val="00E946CB"/>
    <w:rsid w:val="00EA2061"/>
    <w:rsid w:val="00EB46F7"/>
    <w:rsid w:val="00EE6904"/>
    <w:rsid w:val="00EF0C5B"/>
    <w:rsid w:val="00F02F3C"/>
    <w:rsid w:val="00F23594"/>
    <w:rsid w:val="00F26B11"/>
    <w:rsid w:val="00F30AE4"/>
    <w:rsid w:val="00F73A5C"/>
    <w:rsid w:val="00F76245"/>
    <w:rsid w:val="00F842CC"/>
    <w:rsid w:val="00F8769F"/>
    <w:rsid w:val="00FA0F47"/>
    <w:rsid w:val="00FA3DFE"/>
    <w:rsid w:val="00FB637E"/>
    <w:rsid w:val="00FC5E1F"/>
    <w:rsid w:val="00FD29C7"/>
    <w:rsid w:val="00FE1AC2"/>
    <w:rsid w:val="00FF0D6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9069"/>
  <w15:docId w15:val="{3730E4A0-FCB1-4091-BB94-027230C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B"/>
  </w:style>
  <w:style w:type="paragraph" w:styleId="3">
    <w:name w:val="heading 3"/>
    <w:basedOn w:val="a"/>
    <w:next w:val="a0"/>
    <w:link w:val="30"/>
    <w:qFormat/>
    <w:rsid w:val="000A52F3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72F83"/>
    <w:pPr>
      <w:ind w:left="720"/>
      <w:contextualSpacing/>
    </w:pPr>
  </w:style>
  <w:style w:type="table" w:styleId="a5">
    <w:name w:val="Table Grid"/>
    <w:basedOn w:val="a2"/>
    <w:uiPriority w:val="59"/>
    <w:rsid w:val="0001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rsid w:val="00942F13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942F13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0A52F3"/>
    <w:rPr>
      <w:rFonts w:ascii="Arial" w:eastAsia="Lucida Sans Unicode" w:hAnsi="Arial" w:cs="Mangal"/>
      <w:b/>
      <w:bCs/>
      <w:kern w:val="1"/>
      <w:sz w:val="28"/>
      <w:szCs w:val="28"/>
      <w:lang w:eastAsia="hi-IN" w:bidi="hi-IN"/>
    </w:rPr>
  </w:style>
  <w:style w:type="paragraph" w:customStyle="1" w:styleId="formattexttopleveltext">
    <w:name w:val="formattext topleveltext"/>
    <w:basedOn w:val="a"/>
    <w:rsid w:val="000A52F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7">
    <w:name w:val="Hyperlink"/>
    <w:basedOn w:val="a1"/>
    <w:uiPriority w:val="99"/>
    <w:unhideWhenUsed/>
    <w:rsid w:val="006777A9"/>
    <w:rPr>
      <w:color w:val="0000FF" w:themeColor="hyperlink"/>
      <w:u w:val="single"/>
    </w:rPr>
  </w:style>
  <w:style w:type="paragraph" w:customStyle="1" w:styleId="ConsPlusNormal">
    <w:name w:val="ConsPlusNormal"/>
    <w:rsid w:val="0077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48D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7748DA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26B11"/>
  </w:style>
  <w:style w:type="character" w:customStyle="1" w:styleId="WW8Num1z2">
    <w:name w:val="WW8Num1z2"/>
    <w:rsid w:val="0039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10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60</cp:revision>
  <cp:lastPrinted>2022-12-08T08:04:00Z</cp:lastPrinted>
  <dcterms:created xsi:type="dcterms:W3CDTF">2019-09-23T07:49:00Z</dcterms:created>
  <dcterms:modified xsi:type="dcterms:W3CDTF">2023-01-13T07:54:00Z</dcterms:modified>
</cp:coreProperties>
</file>